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6871" w:rsidP="38552145" w:rsidRDefault="00206871" w14:paraId="2B79AAB2" w14:textId="6DE05337">
      <w:pPr>
        <w:pStyle w:val="Corpodetexto"/>
        <w:spacing w:line="240" w:lineRule="auto"/>
        <w:rPr>
          <w:sz w:val="24"/>
          <w:szCs w:val="24"/>
        </w:rPr>
      </w:pPr>
      <w:r w:rsidRPr="38552145" w:rsidR="00206871">
        <w:rPr>
          <w:sz w:val="24"/>
          <w:szCs w:val="24"/>
        </w:rPr>
        <w:t>PROJETO DECRETO LEGISLATIVO N° 001/20</w:t>
      </w:r>
      <w:r w:rsidRPr="38552145" w:rsidR="00657282">
        <w:rPr>
          <w:sz w:val="24"/>
          <w:szCs w:val="24"/>
        </w:rPr>
        <w:t>2</w:t>
      </w:r>
      <w:r w:rsidRPr="38552145" w:rsidR="419EAE88">
        <w:rPr>
          <w:sz w:val="24"/>
          <w:szCs w:val="24"/>
        </w:rPr>
        <w:t>4</w:t>
      </w:r>
    </w:p>
    <w:p w:rsidR="00206871" w:rsidP="00206871" w:rsidRDefault="00206871" w14:paraId="75962DC0" w14:textId="77777777">
      <w:pPr>
        <w:pStyle w:val="Corpodetexto"/>
        <w:spacing w:line="240" w:lineRule="auto"/>
        <w:rPr>
          <w:sz w:val="24"/>
        </w:rPr>
      </w:pPr>
    </w:p>
    <w:p w:rsidR="00206871" w:rsidP="00206871" w:rsidRDefault="00206871" w14:paraId="1D661CB5" w14:textId="77777777">
      <w:pPr>
        <w:pStyle w:val="Rodap"/>
        <w:tabs>
          <w:tab w:val="left" w:pos="5680"/>
        </w:tabs>
      </w:pPr>
      <w:r>
        <w:tab/>
      </w:r>
    </w:p>
    <w:p w:rsidR="00206871" w:rsidP="00206871" w:rsidRDefault="00206871" w14:paraId="71680C44" w14:textId="77777777">
      <w:pPr>
        <w:pStyle w:val="Rodap"/>
        <w:tabs>
          <w:tab w:val="left" w:pos="5680"/>
        </w:tabs>
      </w:pPr>
    </w:p>
    <w:p w:rsidR="00206871" w:rsidP="00206871" w:rsidRDefault="00035B00" w14:paraId="3FAB759A" w14:textId="37628DF4">
      <w:pPr>
        <w:pStyle w:val="Recuodecorpodetexto"/>
        <w:tabs>
          <w:tab w:val="left" w:pos="708"/>
        </w:tabs>
        <w:ind w:left="5620"/>
      </w:pPr>
      <w:r>
        <w:t>Poder Legislativo – Concede Tí</w:t>
      </w:r>
      <w:r w:rsidR="00206871">
        <w:t>tulo de Cidadão Honorário – Outorga – Providência</w:t>
      </w:r>
      <w:r w:rsidR="00657282">
        <w:t>s.</w:t>
      </w:r>
    </w:p>
    <w:p w:rsidR="00206871" w:rsidP="00206871" w:rsidRDefault="00206871" w14:paraId="2FCB7A2D" w14:textId="77777777">
      <w:pPr>
        <w:pStyle w:val="Recuodecorpodetexto"/>
        <w:tabs>
          <w:tab w:val="left" w:pos="708"/>
        </w:tabs>
        <w:ind w:left="5620"/>
        <w:rPr>
          <w:sz w:val="24"/>
        </w:rPr>
      </w:pPr>
    </w:p>
    <w:p w:rsidR="00206871" w:rsidP="00206871" w:rsidRDefault="00206871" w14:paraId="2C1AD309" w14:textId="77777777">
      <w:pPr>
        <w:pStyle w:val="Recuodecorpodetexto"/>
        <w:ind w:left="0"/>
        <w:rPr>
          <w:sz w:val="24"/>
        </w:rPr>
      </w:pPr>
    </w:p>
    <w:p w:rsidR="00206871" w:rsidP="00206871" w:rsidRDefault="00206871" w14:paraId="1C1ECD13" w14:textId="77777777">
      <w:pPr>
        <w:pStyle w:val="Recuodecorpodetexto"/>
        <w:ind w:left="0"/>
        <w:rPr>
          <w:sz w:val="24"/>
        </w:rPr>
      </w:pPr>
    </w:p>
    <w:p w:rsidR="00206871" w:rsidP="7BA97DF5" w:rsidRDefault="00206871" w14:paraId="64AE0C58" w14:textId="5D53CFE1">
      <w:pPr>
        <w:pStyle w:val="Recuodecorpodetexto"/>
        <w:tabs>
          <w:tab w:val="left" w:pos="708"/>
        </w:tabs>
        <w:spacing w:line="360" w:lineRule="auto"/>
        <w:ind w:left="0"/>
        <w:rPr>
          <w:b w:val="0"/>
          <w:bCs w:val="0"/>
          <w:i w:val="1"/>
          <w:iCs w:val="1"/>
          <w:sz w:val="22"/>
          <w:szCs w:val="22"/>
        </w:rPr>
      </w:pPr>
      <w:r>
        <w:rPr>
          <w:rFonts w:ascii="Times New Roman" w:hAnsi="Times New Roman"/>
          <w:b w:val="0"/>
          <w:bCs w:val="0"/>
          <w:i/>
          <w:iCs/>
          <w:sz w:val="28"/>
        </w:rPr>
        <w:tab/>
      </w:r>
      <w:r w:rsidRPr="7BA97DF5" w:rsidR="00206871">
        <w:rPr>
          <w:sz w:val="22"/>
          <w:szCs w:val="22"/>
        </w:rPr>
        <w:t>O</w:t>
      </w:r>
      <w:r w:rsidRPr="7BA97DF5" w:rsidR="32B3F7E7">
        <w:rPr>
          <w:sz w:val="22"/>
          <w:szCs w:val="22"/>
        </w:rPr>
        <w:t>s</w:t>
      </w:r>
      <w:r w:rsidRPr="7BA97DF5" w:rsidR="00206871">
        <w:rPr>
          <w:sz w:val="22"/>
          <w:szCs w:val="22"/>
        </w:rPr>
        <w:t xml:space="preserve"> Vereador</w:t>
      </w:r>
      <w:r w:rsidRPr="7BA97DF5" w:rsidR="29E64F38">
        <w:rPr>
          <w:sz w:val="22"/>
          <w:szCs w:val="22"/>
        </w:rPr>
        <w:t>es</w:t>
      </w:r>
      <w:r w:rsidRPr="7BA97DF5" w:rsidR="00206871">
        <w:rPr>
          <w:sz w:val="22"/>
          <w:szCs w:val="22"/>
        </w:rPr>
        <w:t xml:space="preserve"> que a esta subscreve, no uso de suas atribuições que lhes conferem a Lei Orgânica Municipal e o Regimento Interno da Câmara Municipal de Carmo do Cajuru/MG, apresenta</w:t>
      </w:r>
      <w:r w:rsidRPr="7BA97DF5" w:rsidR="3A05874D">
        <w:rPr>
          <w:sz w:val="22"/>
          <w:szCs w:val="22"/>
        </w:rPr>
        <w:t>m</w:t>
      </w:r>
      <w:r w:rsidRPr="7BA97DF5" w:rsidR="00206871">
        <w:rPr>
          <w:sz w:val="22"/>
          <w:szCs w:val="22"/>
        </w:rPr>
        <w:t xml:space="preserve"> o presente projeto de decreto legislativo</w:t>
      </w:r>
      <w:r w:rsidRPr="7BA97DF5" w:rsidR="00206871">
        <w:rPr>
          <w:b w:val="0"/>
          <w:bCs w:val="0"/>
          <w:i w:val="1"/>
          <w:iCs w:val="1"/>
          <w:sz w:val="22"/>
          <w:szCs w:val="22"/>
        </w:rPr>
        <w:t>:</w:t>
      </w:r>
    </w:p>
    <w:p w:rsidR="00206871" w:rsidP="00206871" w:rsidRDefault="00206871" w14:paraId="041C7FE3" w14:textId="77777777">
      <w:pPr>
        <w:pStyle w:val="Recuodecorpodetexto"/>
        <w:tabs>
          <w:tab w:val="left" w:pos="708"/>
        </w:tabs>
        <w:spacing w:line="360" w:lineRule="auto"/>
        <w:ind w:left="0"/>
        <w:rPr>
          <w:rFonts w:ascii="Times New Roman" w:hAnsi="Times New Roman"/>
          <w:b w:val="0"/>
          <w:bCs w:val="0"/>
          <w:i/>
          <w:iCs/>
          <w:sz w:val="24"/>
          <w:szCs w:val="22"/>
        </w:rPr>
      </w:pPr>
    </w:p>
    <w:p w:rsidR="00206871" w:rsidP="00206871" w:rsidRDefault="00206871" w14:paraId="5462DADD" w14:textId="594A68DB">
      <w:pPr>
        <w:pStyle w:val="Recuodecorpodetexto"/>
        <w:tabs>
          <w:tab w:val="left" w:pos="708"/>
        </w:tabs>
        <w:spacing w:line="360" w:lineRule="auto"/>
        <w:ind w:left="0"/>
        <w:rPr>
          <w:b w:val="0"/>
          <w:bCs w:val="0"/>
          <w:sz w:val="22"/>
          <w:szCs w:val="22"/>
        </w:rPr>
      </w:pPr>
      <w:r>
        <w:rPr>
          <w:rFonts w:ascii="Times New Roman" w:hAnsi="Times New Roman"/>
          <w:sz w:val="24"/>
          <w:szCs w:val="22"/>
        </w:rPr>
        <w:tab/>
      </w:r>
      <w:r w:rsidR="00206871">
        <w:rPr>
          <w:sz w:val="22"/>
          <w:szCs w:val="22"/>
        </w:rPr>
        <w:t>Art. 1°</w:t>
      </w:r>
      <w:r w:rsidR="00657282">
        <w:rPr>
          <w:sz w:val="22"/>
          <w:szCs w:val="22"/>
        </w:rPr>
        <w:t>.</w:t>
      </w:r>
      <w:r w:rsidR="00206871">
        <w:rPr>
          <w:sz w:val="22"/>
          <w:szCs w:val="22"/>
        </w:rPr>
        <w:t xml:space="preserve"> </w:t>
      </w:r>
      <w:r w:rsidR="00206871">
        <w:rPr>
          <w:b w:val="0"/>
          <w:bCs w:val="0"/>
          <w:sz w:val="22"/>
          <w:szCs w:val="22"/>
        </w:rPr>
        <w:t>A Câmara Municipal de Carmo do Cajuru, Estado de Minas Gerais, por este Decreto Legislativo, concede o Título de Cidadão Honorário ao</w:t>
      </w:r>
      <w:r w:rsidR="00206871">
        <w:rPr>
          <w:b w:val="0"/>
          <w:bCs w:val="0"/>
          <w:sz w:val="22"/>
          <w:szCs w:val="22"/>
        </w:rPr>
        <w:t xml:space="preserve"> Senhor </w:t>
      </w:r>
      <w:r w:rsidRPr="38552145" w:rsidR="37939322">
        <w:rPr>
          <w:b w:val="0"/>
          <w:bCs w:val="0"/>
          <w:sz w:val="22"/>
          <w:szCs w:val="22"/>
        </w:rPr>
        <w:t>Cleiton Gontijo de Azevedo</w:t>
      </w:r>
      <w:r w:rsidRPr="38552145" w:rsidR="00206871">
        <w:rPr>
          <w:b w:val="0"/>
          <w:bCs w:val="0"/>
          <w:sz w:val="22"/>
          <w:szCs w:val="22"/>
        </w:rPr>
        <w:t>.</w:t>
      </w:r>
    </w:p>
    <w:p w:rsidR="00206871" w:rsidP="00206871" w:rsidRDefault="00206871" w14:paraId="6F734159" w14:textId="77777777">
      <w:pPr>
        <w:pStyle w:val="Recuodecorpodetexto"/>
        <w:tabs>
          <w:tab w:val="left" w:pos="708"/>
        </w:tabs>
        <w:spacing w:line="360" w:lineRule="auto"/>
        <w:ind w:left="0"/>
        <w:rPr>
          <w:b w:val="0"/>
          <w:bCs w:val="0"/>
          <w:sz w:val="22"/>
          <w:szCs w:val="22"/>
        </w:rPr>
      </w:pPr>
    </w:p>
    <w:p w:rsidR="00206871" w:rsidP="00206871" w:rsidRDefault="00206871" w14:paraId="339EF735" w14:textId="58F53449">
      <w:pPr>
        <w:pStyle w:val="Recuodecorpodetexto"/>
        <w:tabs>
          <w:tab w:val="left" w:pos="708"/>
        </w:tabs>
        <w:spacing w:line="360" w:lineRule="auto"/>
        <w:ind w:left="0"/>
        <w:rPr>
          <w:b w:val="0"/>
          <w:bCs w:val="0"/>
          <w:sz w:val="22"/>
          <w:szCs w:val="22"/>
        </w:rPr>
      </w:pPr>
      <w:r>
        <w:rPr>
          <w:b w:val="0"/>
          <w:bCs w:val="0"/>
          <w:sz w:val="22"/>
          <w:szCs w:val="22"/>
        </w:rPr>
        <w:tab/>
      </w:r>
      <w:r>
        <w:rPr>
          <w:sz w:val="22"/>
          <w:szCs w:val="22"/>
        </w:rPr>
        <w:t>Art. 2°</w:t>
      </w:r>
      <w:r w:rsidR="00657282">
        <w:rPr>
          <w:sz w:val="22"/>
          <w:szCs w:val="22"/>
        </w:rPr>
        <w:t>.</w:t>
      </w:r>
      <w:r>
        <w:rPr>
          <w:sz w:val="22"/>
          <w:szCs w:val="22"/>
        </w:rPr>
        <w:t xml:space="preserve"> </w:t>
      </w:r>
      <w:r>
        <w:rPr>
          <w:b w:val="0"/>
          <w:bCs w:val="0"/>
          <w:sz w:val="22"/>
          <w:szCs w:val="22"/>
        </w:rPr>
        <w:t>O agraciado mencionado neste Decreto Legislativo receberá o Título de Cidadania em cerimônia solene a ser realizada pela Câmara Municipal, devendo à Mesa Diretora da Câmara providenciar local, data e horário para realização do evento, inclusive cientificando o agraciado.</w:t>
      </w:r>
    </w:p>
    <w:p w:rsidR="00206871" w:rsidP="00206871" w:rsidRDefault="00206871" w14:paraId="747E7A1A" w14:textId="77777777">
      <w:pPr>
        <w:pStyle w:val="Recuodecorpodetexto"/>
        <w:tabs>
          <w:tab w:val="left" w:pos="708"/>
        </w:tabs>
        <w:spacing w:line="360" w:lineRule="auto"/>
        <w:ind w:left="0"/>
        <w:rPr>
          <w:b w:val="0"/>
          <w:bCs w:val="0"/>
          <w:sz w:val="22"/>
          <w:szCs w:val="22"/>
        </w:rPr>
      </w:pPr>
    </w:p>
    <w:p w:rsidR="00206871" w:rsidP="00206871" w:rsidRDefault="00206871" w14:paraId="331F2D15" w14:textId="46E5FE7A">
      <w:pPr>
        <w:pStyle w:val="Recuodecorpodetexto"/>
        <w:tabs>
          <w:tab w:val="left" w:pos="708"/>
        </w:tabs>
        <w:spacing w:line="360" w:lineRule="auto"/>
        <w:ind w:left="0"/>
        <w:rPr>
          <w:b w:val="0"/>
          <w:bCs w:val="0"/>
          <w:sz w:val="22"/>
          <w:szCs w:val="22"/>
        </w:rPr>
      </w:pPr>
      <w:r>
        <w:rPr>
          <w:b w:val="0"/>
          <w:bCs w:val="0"/>
          <w:sz w:val="22"/>
          <w:szCs w:val="22"/>
        </w:rPr>
        <w:tab/>
      </w:r>
      <w:r>
        <w:rPr>
          <w:sz w:val="22"/>
          <w:szCs w:val="22"/>
        </w:rPr>
        <w:t>Art. 3°</w:t>
      </w:r>
      <w:r w:rsidR="00657282">
        <w:rPr>
          <w:sz w:val="22"/>
          <w:szCs w:val="22"/>
        </w:rPr>
        <w:t>.</w:t>
      </w:r>
      <w:r>
        <w:rPr>
          <w:sz w:val="22"/>
          <w:szCs w:val="22"/>
        </w:rPr>
        <w:t xml:space="preserve"> </w:t>
      </w:r>
      <w:r>
        <w:rPr>
          <w:b w:val="0"/>
          <w:bCs w:val="0"/>
          <w:sz w:val="22"/>
          <w:szCs w:val="22"/>
        </w:rPr>
        <w:t>Este Decreto Legislativo entra em vigor na data de sua publicação.</w:t>
      </w:r>
    </w:p>
    <w:p w:rsidR="00206871" w:rsidP="00206871" w:rsidRDefault="00206871" w14:paraId="4E115F5C" w14:textId="77777777">
      <w:pPr>
        <w:pStyle w:val="Recuodecorpodetexto"/>
        <w:tabs>
          <w:tab w:val="left" w:pos="708"/>
        </w:tabs>
        <w:spacing w:line="360" w:lineRule="auto"/>
        <w:ind w:left="0"/>
        <w:rPr>
          <w:b w:val="0"/>
          <w:bCs w:val="0"/>
          <w:sz w:val="22"/>
          <w:szCs w:val="22"/>
        </w:rPr>
      </w:pPr>
    </w:p>
    <w:p w:rsidR="00107DBF" w:rsidP="00107DBF" w:rsidRDefault="00107DBF" w14:paraId="6BFB5FBD" w14:textId="468A51D0">
      <w:pPr>
        <w:pStyle w:val="Recuodecorpodetexto"/>
        <w:spacing w:line="360" w:lineRule="auto"/>
        <w:ind w:left="0"/>
        <w:jc w:val="center"/>
        <w:rPr>
          <w:b w:val="0"/>
          <w:bCs w:val="0"/>
          <w:sz w:val="22"/>
          <w:szCs w:val="22"/>
        </w:rPr>
      </w:pPr>
      <w:r w:rsidRPr="38552145" w:rsidR="00107DBF">
        <w:rPr>
          <w:b w:val="0"/>
          <w:bCs w:val="0"/>
          <w:sz w:val="22"/>
          <w:szCs w:val="22"/>
        </w:rPr>
        <w:t xml:space="preserve">Carmo do Cajuru, </w:t>
      </w:r>
      <w:r w:rsidRPr="38552145" w:rsidR="0E3EE69D">
        <w:rPr>
          <w:b w:val="0"/>
          <w:bCs w:val="0"/>
          <w:sz w:val="22"/>
          <w:szCs w:val="22"/>
        </w:rPr>
        <w:t>15</w:t>
      </w:r>
      <w:r w:rsidRPr="38552145" w:rsidR="00107DBF">
        <w:rPr>
          <w:b w:val="0"/>
          <w:bCs w:val="0"/>
          <w:sz w:val="22"/>
          <w:szCs w:val="22"/>
        </w:rPr>
        <w:t xml:space="preserve"> de </w:t>
      </w:r>
      <w:r w:rsidRPr="38552145" w:rsidR="232F0061">
        <w:rPr>
          <w:b w:val="0"/>
          <w:bCs w:val="0"/>
          <w:sz w:val="22"/>
          <w:szCs w:val="22"/>
        </w:rPr>
        <w:t>abril</w:t>
      </w:r>
      <w:r w:rsidRPr="38552145" w:rsidR="00107DBF">
        <w:rPr>
          <w:b w:val="0"/>
          <w:bCs w:val="0"/>
          <w:sz w:val="22"/>
          <w:szCs w:val="22"/>
        </w:rPr>
        <w:t xml:space="preserve"> de 202</w:t>
      </w:r>
      <w:r w:rsidRPr="38552145" w:rsidR="26575F4B">
        <w:rPr>
          <w:b w:val="0"/>
          <w:bCs w:val="0"/>
          <w:sz w:val="22"/>
          <w:szCs w:val="22"/>
        </w:rPr>
        <w:t>4</w:t>
      </w:r>
      <w:r w:rsidRPr="38552145" w:rsidR="00107DBF">
        <w:rPr>
          <w:b w:val="0"/>
          <w:bCs w:val="0"/>
          <w:sz w:val="22"/>
          <w:szCs w:val="22"/>
        </w:rPr>
        <w:t>.</w:t>
      </w:r>
    </w:p>
    <w:p w:rsidR="00206871" w:rsidP="00206871" w:rsidRDefault="00206871" w14:paraId="6A99A908" w14:textId="77777777">
      <w:pPr>
        <w:pStyle w:val="Recuodecorpodetexto"/>
        <w:spacing w:line="360" w:lineRule="auto"/>
        <w:ind w:left="0"/>
        <w:jc w:val="center"/>
        <w:rPr>
          <w:b w:val="0"/>
          <w:bCs w:val="0"/>
          <w:sz w:val="22"/>
          <w:szCs w:val="22"/>
        </w:rPr>
      </w:pPr>
    </w:p>
    <w:p w:rsidR="00206871" w:rsidP="00206871" w:rsidRDefault="00206871" w14:paraId="23F6889A" w14:textId="77777777">
      <w:pPr>
        <w:pStyle w:val="Recuodecorpodetexto"/>
        <w:spacing w:line="360" w:lineRule="auto"/>
        <w:ind w:left="0"/>
        <w:jc w:val="center"/>
        <w:rPr>
          <w:b w:val="0"/>
          <w:bCs w:val="0"/>
          <w:sz w:val="22"/>
          <w:szCs w:val="22"/>
        </w:rPr>
      </w:pPr>
    </w:p>
    <w:p w:rsidR="00206871" w:rsidP="00206871" w:rsidRDefault="00206871" w14:paraId="43E3369D" w14:textId="77777777">
      <w:pPr>
        <w:pStyle w:val="Recuodecorpodetexto"/>
        <w:spacing w:line="360" w:lineRule="auto"/>
        <w:ind w:left="0"/>
        <w:jc w:val="center"/>
        <w:rPr>
          <w:b w:val="0"/>
          <w:bCs w:val="0"/>
          <w:sz w:val="22"/>
          <w:szCs w:val="22"/>
        </w:rPr>
      </w:pPr>
    </w:p>
    <w:p w:rsidR="00206871" w:rsidP="7BA97DF5" w:rsidRDefault="00206871" w14:paraId="5B194F51" w14:textId="7B9272A4">
      <w:pPr>
        <w:pStyle w:val="Recuodecorpodetexto"/>
        <w:ind w:left="0"/>
        <w:jc w:val="center"/>
        <w:rPr>
          <w:b w:val="0"/>
          <w:bCs w:val="0"/>
          <w:sz w:val="22"/>
          <w:szCs w:val="22"/>
        </w:rPr>
      </w:pPr>
      <w:r w:rsidRPr="7BA97DF5" w:rsidR="00206871">
        <w:rPr>
          <w:sz w:val="22"/>
          <w:szCs w:val="22"/>
        </w:rPr>
        <w:t>S</w:t>
      </w:r>
      <w:r w:rsidRPr="7BA97DF5" w:rsidR="13C21E05">
        <w:rPr>
          <w:sz w:val="22"/>
          <w:szCs w:val="22"/>
        </w:rPr>
        <w:t>ebastião de Faria Gomes</w:t>
      </w:r>
      <w:r w:rsidRPr="7BA97DF5" w:rsidR="7CE4AC9C">
        <w:rPr>
          <w:sz w:val="22"/>
          <w:szCs w:val="22"/>
        </w:rPr>
        <w:t xml:space="preserve">                             Ricardo da Fonseca Nogueira</w:t>
      </w:r>
    </w:p>
    <w:p w:rsidR="00206871" w:rsidP="7BA97DF5" w:rsidRDefault="00206871" w14:paraId="35333A2D" w14:textId="14A18709">
      <w:pPr>
        <w:pStyle w:val="Recuodecorpodetexto"/>
        <w:ind w:left="0"/>
        <w:jc w:val="both"/>
        <w:rPr>
          <w:b w:val="0"/>
          <w:bCs w:val="0"/>
          <w:sz w:val="22"/>
          <w:szCs w:val="22"/>
        </w:rPr>
      </w:pPr>
      <w:r w:rsidRPr="7BA97DF5" w:rsidR="7CE4AC9C">
        <w:rPr>
          <w:b w:val="0"/>
          <w:bCs w:val="0"/>
          <w:sz w:val="22"/>
          <w:szCs w:val="22"/>
        </w:rPr>
        <w:t xml:space="preserve">              Vereador                                                              Vereador</w:t>
      </w:r>
    </w:p>
    <w:p w:rsidR="00F169F6" w:rsidP="00206871" w:rsidRDefault="00F169F6" w14:paraId="15BCDD4D" w14:textId="09828913">
      <w:pPr>
        <w:pStyle w:val="Recuodecorpodetexto"/>
        <w:ind w:left="0"/>
        <w:jc w:val="center"/>
        <w:rPr>
          <w:b w:val="0"/>
          <w:bCs w:val="0"/>
          <w:sz w:val="22"/>
          <w:szCs w:val="22"/>
        </w:rPr>
      </w:pPr>
    </w:p>
    <w:p w:rsidR="00F169F6" w:rsidP="00206871" w:rsidRDefault="00F169F6" w14:paraId="6FD156EC" w14:textId="513BBA01">
      <w:pPr>
        <w:pStyle w:val="Recuodecorpodetexto"/>
        <w:ind w:left="0"/>
        <w:jc w:val="center"/>
        <w:rPr>
          <w:b w:val="0"/>
          <w:bCs w:val="0"/>
          <w:sz w:val="22"/>
          <w:szCs w:val="22"/>
        </w:rPr>
      </w:pPr>
    </w:p>
    <w:p w:rsidR="00F169F6" w:rsidP="00206871" w:rsidRDefault="00F169F6" w14:paraId="7B5B8E74" w14:textId="0274ED08">
      <w:pPr>
        <w:pStyle w:val="Recuodecorpodetexto"/>
        <w:ind w:left="0"/>
        <w:jc w:val="center"/>
        <w:rPr>
          <w:b w:val="0"/>
          <w:bCs w:val="0"/>
          <w:sz w:val="22"/>
          <w:szCs w:val="22"/>
        </w:rPr>
      </w:pPr>
    </w:p>
    <w:p w:rsidR="00F169F6" w:rsidP="00206871" w:rsidRDefault="00F169F6" w14:paraId="5AB60D2B" w14:textId="77777777">
      <w:pPr>
        <w:pStyle w:val="Recuodecorpodetexto"/>
        <w:ind w:left="0"/>
        <w:jc w:val="center"/>
        <w:rPr>
          <w:b w:val="0"/>
          <w:bCs w:val="0"/>
          <w:sz w:val="22"/>
          <w:szCs w:val="22"/>
        </w:rPr>
      </w:pPr>
    </w:p>
    <w:p w:rsidR="00F169F6" w:rsidP="00206871" w:rsidRDefault="00F169F6" w14:paraId="26FBAAF2" w14:textId="1FD9C980">
      <w:pPr>
        <w:pStyle w:val="Recuodecorpodetexto"/>
        <w:ind w:left="0"/>
        <w:jc w:val="center"/>
        <w:rPr>
          <w:b w:val="0"/>
          <w:bCs w:val="0"/>
          <w:sz w:val="22"/>
          <w:szCs w:val="22"/>
        </w:rPr>
      </w:pPr>
    </w:p>
    <w:p w:rsidR="00107DBF" w:rsidP="00107DBF" w:rsidRDefault="00107DBF" w14:paraId="07892C7F" w14:textId="4EDBE9E2">
      <w:pPr>
        <w:rPr>
          <w:sz w:val="22"/>
        </w:rPr>
      </w:pPr>
    </w:p>
    <w:p w:rsidR="003318D0" w:rsidP="00107DBF" w:rsidRDefault="003318D0" w14:paraId="65A85ED0" w14:textId="30822EAE">
      <w:pPr>
        <w:rPr>
          <w:sz w:val="22"/>
        </w:rPr>
      </w:pPr>
    </w:p>
    <w:p w:rsidR="003318D0" w:rsidP="00107DBF" w:rsidRDefault="003318D0" w14:paraId="0D4584C8" w14:textId="77777777">
      <w:pPr>
        <w:rPr>
          <w:sz w:val="22"/>
        </w:rPr>
      </w:pPr>
    </w:p>
    <w:p w:rsidR="00107DBF" w:rsidP="00107DBF" w:rsidRDefault="00107DBF" w14:paraId="347CB3B8" w14:textId="77777777">
      <w:pPr>
        <w:pStyle w:val="Corpodetexto"/>
        <w:spacing w:line="240" w:lineRule="auto"/>
        <w:rPr>
          <w:sz w:val="22"/>
          <w:szCs w:val="22"/>
        </w:rPr>
      </w:pPr>
      <w:r>
        <w:rPr>
          <w:sz w:val="22"/>
          <w:szCs w:val="22"/>
        </w:rPr>
        <w:t>JUSTIFICATIVA</w:t>
      </w:r>
    </w:p>
    <w:p w:rsidR="00C81AB6" w:rsidP="00C81AB6" w:rsidRDefault="00C81AB6" w14:paraId="074840D0" w14:textId="77777777">
      <w:pPr>
        <w:pStyle w:val="Recuodecorpodetexto"/>
        <w:ind w:left="0"/>
        <w:jc w:val="right"/>
        <w:rPr>
          <w:b w:val="0"/>
          <w:bCs w:val="0"/>
          <w:sz w:val="22"/>
          <w:szCs w:val="22"/>
        </w:rPr>
      </w:pPr>
    </w:p>
    <w:p w:rsidRPr="003318D0" w:rsidR="00107DBF" w:rsidP="00C81AB6" w:rsidRDefault="00107DBF" w14:paraId="4F35CD9E" w14:textId="171CD3E5">
      <w:pPr>
        <w:pStyle w:val="Recuodecorpodetexto"/>
        <w:ind w:left="0"/>
        <w:jc w:val="right"/>
        <w:rPr>
          <w:b w:val="0"/>
          <w:bCs w:val="0"/>
          <w:sz w:val="22"/>
          <w:szCs w:val="22"/>
        </w:rPr>
      </w:pPr>
      <w:r w:rsidRPr="38552145" w:rsidR="00107DBF">
        <w:rPr>
          <w:b w:val="0"/>
          <w:bCs w:val="0"/>
          <w:sz w:val="22"/>
          <w:szCs w:val="22"/>
        </w:rPr>
        <w:t xml:space="preserve">Carmo do Cajuru, </w:t>
      </w:r>
      <w:r w:rsidRPr="38552145" w:rsidR="59B35AAE">
        <w:rPr>
          <w:b w:val="0"/>
          <w:bCs w:val="0"/>
          <w:sz w:val="22"/>
          <w:szCs w:val="22"/>
        </w:rPr>
        <w:t>15</w:t>
      </w:r>
      <w:r w:rsidRPr="38552145" w:rsidR="00107DBF">
        <w:rPr>
          <w:b w:val="0"/>
          <w:bCs w:val="0"/>
          <w:sz w:val="22"/>
          <w:szCs w:val="22"/>
        </w:rPr>
        <w:t xml:space="preserve"> de </w:t>
      </w:r>
      <w:r w:rsidRPr="38552145" w:rsidR="2A2AF49B">
        <w:rPr>
          <w:b w:val="0"/>
          <w:bCs w:val="0"/>
          <w:sz w:val="22"/>
          <w:szCs w:val="22"/>
        </w:rPr>
        <w:t>abril</w:t>
      </w:r>
      <w:r w:rsidRPr="38552145" w:rsidR="00107DBF">
        <w:rPr>
          <w:b w:val="0"/>
          <w:bCs w:val="0"/>
          <w:sz w:val="22"/>
          <w:szCs w:val="22"/>
        </w:rPr>
        <w:t xml:space="preserve"> de 202</w:t>
      </w:r>
      <w:r w:rsidRPr="38552145" w:rsidR="299596C5">
        <w:rPr>
          <w:b w:val="0"/>
          <w:bCs w:val="0"/>
          <w:sz w:val="22"/>
          <w:szCs w:val="22"/>
        </w:rPr>
        <w:t>4</w:t>
      </w:r>
      <w:r w:rsidRPr="38552145" w:rsidR="00107DBF">
        <w:rPr>
          <w:b w:val="0"/>
          <w:bCs w:val="0"/>
          <w:sz w:val="22"/>
          <w:szCs w:val="22"/>
        </w:rPr>
        <w:t>.</w:t>
      </w:r>
    </w:p>
    <w:p w:rsidR="00C81AB6" w:rsidP="00C81AB6" w:rsidRDefault="00C81AB6" w14:paraId="4D714487" w14:textId="77777777">
      <w:pPr>
        <w:rPr>
          <w:sz w:val="22"/>
        </w:rPr>
      </w:pPr>
    </w:p>
    <w:p w:rsidRPr="003318D0" w:rsidR="00107DBF" w:rsidP="00C81AB6" w:rsidRDefault="00107DBF" w14:paraId="52CD48BC" w14:textId="79EB282D">
      <w:pPr>
        <w:rPr>
          <w:sz w:val="22"/>
        </w:rPr>
      </w:pPr>
      <w:r w:rsidRPr="003318D0">
        <w:rPr>
          <w:sz w:val="22"/>
        </w:rPr>
        <w:t>Prezados colegas vereadores,</w:t>
      </w:r>
    </w:p>
    <w:p w:rsidRPr="003318D0" w:rsidR="00107DBF" w:rsidP="00C81AB6" w:rsidRDefault="00107DBF" w14:paraId="48251DD4" w14:textId="77777777">
      <w:pPr>
        <w:rPr>
          <w:sz w:val="22"/>
        </w:rPr>
      </w:pPr>
    </w:p>
    <w:p w:rsidRPr="003318D0" w:rsidR="00107DBF" w:rsidP="38552145" w:rsidRDefault="00107DBF" w14:paraId="11D498C2" w14:textId="12D40A51">
      <w:pPr>
        <w:pStyle w:val="Recuodecorpodetexto"/>
        <w:tabs>
          <w:tab w:val="left" w:pos="708"/>
        </w:tabs>
        <w:ind w:left="0"/>
        <w:rPr>
          <w:b w:val="0"/>
          <w:bCs w:val="0"/>
          <w:sz w:val="22"/>
          <w:szCs w:val="22"/>
        </w:rPr>
      </w:pPr>
      <w:r w:rsidRPr="38552145" w:rsidR="51533C47">
        <w:rPr>
          <w:b w:val="0"/>
          <w:bCs w:val="0"/>
          <w:sz w:val="22"/>
          <w:szCs w:val="22"/>
        </w:rPr>
        <w:t>Natural de Divinópolis (Centro-Oeste MG), 40 anos, casado e pai de dois filhos, vem de família de comerciantes (varejão) e também é músico.</w:t>
      </w:r>
    </w:p>
    <w:p w:rsidRPr="003318D0" w:rsidR="00107DBF" w:rsidP="38552145" w:rsidRDefault="00107DBF" w14:paraId="250C7BCC" w14:textId="06FAA095">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18356CB1" w14:textId="16B923E3">
      <w:pPr>
        <w:pStyle w:val="Recuodecorpodetexto"/>
        <w:tabs>
          <w:tab w:val="left" w:pos="708"/>
        </w:tabs>
        <w:ind w:left="0"/>
      </w:pPr>
      <w:r w:rsidRPr="38552145" w:rsidR="51533C47">
        <w:rPr>
          <w:b w:val="0"/>
          <w:bCs w:val="0"/>
          <w:sz w:val="22"/>
          <w:szCs w:val="22"/>
        </w:rPr>
        <w:t xml:space="preserve">Sua atuação política tem como foco as críticas aos privilégios dos políticos. Foi eleito em 2016 para seu primeiro mandato como vereador com 3.023 votos, em   2018 como Deputado Estadual, com 115 mil votos e em 2022, Senador com 4 milhões e 200 mil votos. </w:t>
      </w:r>
    </w:p>
    <w:p w:rsidRPr="003318D0" w:rsidR="00107DBF" w:rsidP="38552145" w:rsidRDefault="00107DBF" w14:paraId="2D2F2AC4" w14:textId="12653FD9">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44306900" w14:textId="77C7FC3C">
      <w:pPr>
        <w:pStyle w:val="Recuodecorpodetexto"/>
        <w:tabs>
          <w:tab w:val="left" w:pos="708"/>
        </w:tabs>
        <w:ind w:left="0"/>
      </w:pPr>
      <w:r w:rsidRPr="38552145" w:rsidR="51533C47">
        <w:rPr>
          <w:b w:val="0"/>
          <w:bCs w:val="0"/>
          <w:sz w:val="22"/>
          <w:szCs w:val="22"/>
        </w:rPr>
        <w:t>Abrindo mão de regalias   economizou 3 milhões de reais em seu gabinete; Este montante foi devolvido aos cofres públicos para realização de ações em benefícios da população.    A medida também causou impacto em outros deputados, que seguindo seu exemplo   também economizaram e a Assembleia conseguiu devolver 46 milhões de reais para o Governo de Minas. Foi a primeira vez na história que isso aconteceu.</w:t>
      </w:r>
    </w:p>
    <w:p w:rsidRPr="003318D0" w:rsidR="00107DBF" w:rsidP="38552145" w:rsidRDefault="00107DBF" w14:paraId="50462E21" w14:textId="1BC6AE3C">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50AD7605" w14:textId="24C7985B">
      <w:pPr>
        <w:pStyle w:val="Recuodecorpodetexto"/>
        <w:tabs>
          <w:tab w:val="left" w:pos="708"/>
        </w:tabs>
        <w:ind w:left="0"/>
      </w:pPr>
      <w:r w:rsidRPr="38552145" w:rsidR="51533C47">
        <w:rPr>
          <w:b w:val="0"/>
          <w:bCs w:val="0"/>
          <w:sz w:val="22"/>
          <w:szCs w:val="22"/>
        </w:rPr>
        <w:t>Também devolveu dois bilhões de reais para o contribuinte através da redução da taxa de licenciamento em praticamente 80% do valor.  Conseguiu também aprovar o Projeto de Lei que proíbe a compra de artigos de luxo como lagostas, vinho importado e outros, nos Três Poderes, impedindo a ostentação com dinheiro público em todo o estado de Minas Gerais.  Também foi aprovado em primeiro turno o Projeto de Lei que vai reduzir o valor das contas de água onde não existe tratamento de esgoto.  Também foi aprovado pela Assembleia o projeto que proíbe reajuste de pedágio em rodovias mineiras no caso de obras atrasadas. Infelizmente esta matéria foi vetada pelo Governo.</w:t>
      </w:r>
    </w:p>
    <w:p w:rsidRPr="003318D0" w:rsidR="00107DBF" w:rsidP="38552145" w:rsidRDefault="00107DBF" w14:paraId="54665B3A" w14:textId="5909718F">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5DEB48C9" w14:textId="770A3D8C">
      <w:pPr>
        <w:pStyle w:val="Recuodecorpodetexto"/>
        <w:tabs>
          <w:tab w:val="left" w:pos="708"/>
        </w:tabs>
        <w:ind w:left="0"/>
      </w:pPr>
      <w:r w:rsidRPr="38552145" w:rsidR="51533C47">
        <w:rPr>
          <w:b w:val="0"/>
          <w:bCs w:val="0"/>
          <w:sz w:val="22"/>
          <w:szCs w:val="22"/>
        </w:rPr>
        <w:t xml:space="preserve">Também ganhou grande destaque a   PEC 42, de sua autoria, também conhecida como “PEC do Miserê”, que corta todo tipo de privilégios (auxílio moradia, paletó, mudança, bolsa livro etc.) nos três poderes.  </w:t>
      </w:r>
    </w:p>
    <w:p w:rsidRPr="003318D0" w:rsidR="00107DBF" w:rsidP="38552145" w:rsidRDefault="00107DBF" w14:paraId="2EE27CD3" w14:textId="7BC27EB9">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17D266C0" w14:textId="21A5689A">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70293047" w14:textId="24F02DE9">
      <w:pPr>
        <w:pStyle w:val="Recuodecorpodetexto"/>
        <w:tabs>
          <w:tab w:val="left" w:pos="708"/>
        </w:tabs>
        <w:ind w:left="0"/>
      </w:pPr>
      <w:r w:rsidRPr="38552145" w:rsidR="51533C47">
        <w:rPr>
          <w:b w:val="0"/>
          <w:bCs w:val="0"/>
          <w:sz w:val="22"/>
          <w:szCs w:val="22"/>
        </w:rPr>
        <w:t xml:space="preserve">São quase 300 projetos de Lei apresentados durante os quatro anos de mandato. </w:t>
      </w:r>
    </w:p>
    <w:p w:rsidRPr="003318D0" w:rsidR="00107DBF" w:rsidP="38552145" w:rsidRDefault="00107DBF" w14:paraId="007FDBB9" w14:textId="045F5721">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7A24801D" w14:textId="5E3A25DE">
      <w:pPr>
        <w:pStyle w:val="Recuodecorpodetexto"/>
        <w:tabs>
          <w:tab w:val="left" w:pos="708"/>
        </w:tabs>
        <w:ind w:left="0"/>
      </w:pPr>
      <w:r w:rsidRPr="38552145" w:rsidR="51533C47">
        <w:rPr>
          <w:b w:val="0"/>
          <w:bCs w:val="0"/>
          <w:sz w:val="22"/>
          <w:szCs w:val="22"/>
        </w:rPr>
        <w:t>Foi com suas denúncias que foram entregues mais de mil viaturas destinadas para cidades mineiras que estavam paradas há anos em pátios, alguns até alugados pelo Governo de Minas.  O mesmo ocorreu com micro-ônibus e ambulâncias para a saúde, ônibus e carteiras para escolas da rede estadual. Além de não cumprirem seu papel social estes equipamentos parados geravam gastos e   estavam se deteriorando expostos ao tempo.</w:t>
      </w:r>
    </w:p>
    <w:p w:rsidRPr="003318D0" w:rsidR="00107DBF" w:rsidP="38552145" w:rsidRDefault="00107DBF" w14:paraId="5891A3EC" w14:textId="5000EB60">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67FD6F9A" w14:textId="4730F0F6">
      <w:pPr>
        <w:pStyle w:val="Recuodecorpodetexto"/>
        <w:tabs>
          <w:tab w:val="left" w:pos="708"/>
        </w:tabs>
        <w:ind w:left="0"/>
      </w:pPr>
      <w:r w:rsidRPr="38552145" w:rsidR="51533C47">
        <w:rPr>
          <w:b w:val="0"/>
          <w:bCs w:val="0"/>
          <w:sz w:val="22"/>
          <w:szCs w:val="22"/>
        </w:rPr>
        <w:t xml:space="preserve">Sua investigação e fiscalização também descobriu diversos equipamentos (ultrassom, raio X, macas etc.) para unidades de saúde que estavam parados no almoxarifado do governo há quase dez anos e que finalmente estão sendo usados em benefício da população. Também foram entregues milhares de equipamentos para abastecimento de água e fomento da agricultura no Norte de Minas que estavam abandonados no pátio da CODEVASF.  </w:t>
      </w:r>
    </w:p>
    <w:p w:rsidRPr="003318D0" w:rsidR="00107DBF" w:rsidP="38552145" w:rsidRDefault="00107DBF" w14:paraId="7F014F13" w14:textId="26858B29">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62BE443A" w14:textId="17B7CFC8">
      <w:pPr>
        <w:pStyle w:val="Recuodecorpodetexto"/>
        <w:tabs>
          <w:tab w:val="left" w:pos="708"/>
        </w:tabs>
        <w:ind w:left="0"/>
      </w:pPr>
      <w:r w:rsidRPr="38552145" w:rsidR="51533C47">
        <w:rPr>
          <w:b w:val="0"/>
          <w:bCs w:val="0"/>
          <w:sz w:val="22"/>
          <w:szCs w:val="22"/>
        </w:rPr>
        <w:t>Foi também com intervenções do hoje Senador Cleitinho que a COPASA teve que devolver dinheiro para a população de Iturama, Conceição do Mato Dentro, Nova Lima, Prudente de Morais e São João do Paraíso onde a empresa cobrava pelo tratamento de esgoto sem de fato fazer o serviço. Foram também inúmeras fiscalizações pontuais nas cidades que permitiu entrega de casas populares em Arcos, Contagem, Passos, Muriaé e outras além do impeachment do prefeito de Manhumirim.</w:t>
      </w:r>
    </w:p>
    <w:p w:rsidRPr="003318D0" w:rsidR="00107DBF" w:rsidP="38552145" w:rsidRDefault="00107DBF" w14:paraId="3BFF7862" w14:textId="7EA78712">
      <w:pPr>
        <w:pStyle w:val="Recuodecorpodetexto"/>
        <w:tabs>
          <w:tab w:val="left" w:pos="708"/>
        </w:tabs>
        <w:ind w:left="0"/>
      </w:pPr>
      <w:r w:rsidRPr="38552145" w:rsidR="51533C47">
        <w:rPr>
          <w:b w:val="0"/>
          <w:bCs w:val="0"/>
          <w:sz w:val="22"/>
          <w:szCs w:val="22"/>
        </w:rPr>
        <w:t xml:space="preserve"> </w:t>
      </w:r>
    </w:p>
    <w:p w:rsidRPr="003318D0" w:rsidR="00107DBF" w:rsidP="38552145" w:rsidRDefault="00107DBF" w14:paraId="5281D71E" w14:textId="74BEDA39">
      <w:pPr>
        <w:pStyle w:val="Recuodecorpodetexto"/>
        <w:tabs>
          <w:tab w:val="left" w:pos="708"/>
        </w:tabs>
        <w:ind w:left="0"/>
        <w:rPr>
          <w:b w:val="0"/>
          <w:bCs w:val="0"/>
          <w:sz w:val="22"/>
          <w:szCs w:val="22"/>
        </w:rPr>
      </w:pPr>
      <w:r w:rsidRPr="38552145" w:rsidR="51533C47">
        <w:rPr>
          <w:b w:val="0"/>
          <w:bCs w:val="0"/>
          <w:sz w:val="22"/>
          <w:szCs w:val="22"/>
        </w:rPr>
        <w:t xml:space="preserve">Impediu mau uso do dinheiro público em </w:t>
      </w:r>
      <w:r w:rsidRPr="38552145" w:rsidR="51533C47">
        <w:rPr>
          <w:b w:val="0"/>
          <w:bCs w:val="0"/>
          <w:sz w:val="22"/>
          <w:szCs w:val="22"/>
        </w:rPr>
        <w:t>Juruaia</w:t>
      </w:r>
      <w:r w:rsidRPr="38552145" w:rsidR="51533C47">
        <w:rPr>
          <w:b w:val="0"/>
          <w:bCs w:val="0"/>
          <w:sz w:val="22"/>
          <w:szCs w:val="22"/>
        </w:rPr>
        <w:t xml:space="preserve">, descobriu medicamentos vencidos em Uberaba, garantiu conclusão e entrega da UPA que estava parada em Muriaé, hospital que estava parado e todo equipado em Bom Jesus do Galho e agora está funcionando e muitas outras ações que podem ser conferidas em suas redes sociais. </w:t>
      </w:r>
    </w:p>
    <w:p w:rsidR="38552145" w:rsidP="38552145" w:rsidRDefault="38552145" w14:paraId="3E841AEB" w14:textId="53393F09">
      <w:pPr>
        <w:pStyle w:val="Recuodecorpodetexto"/>
        <w:tabs>
          <w:tab w:val="left" w:leader="none" w:pos="708"/>
        </w:tabs>
        <w:ind w:left="0"/>
        <w:rPr>
          <w:b w:val="0"/>
          <w:bCs w:val="0"/>
          <w:sz w:val="22"/>
          <w:szCs w:val="22"/>
        </w:rPr>
      </w:pPr>
    </w:p>
    <w:p w:rsidRPr="003318D0" w:rsidR="00107DBF" w:rsidP="00C81AB6" w:rsidRDefault="00107DBF" w14:paraId="6E1912EB" w14:textId="45225DE3">
      <w:pPr>
        <w:pStyle w:val="NormalWeb"/>
        <w:shd w:val="clear" w:color="auto" w:fill="FFFFFF"/>
        <w:spacing w:before="0" w:beforeAutospacing="0" w:after="0" w:afterAutospacing="0" w:line="240" w:lineRule="auto"/>
        <w:jc w:val="both"/>
        <w:rPr>
          <w:rFonts w:ascii="Verdana" w:hAnsi="Verdana" w:cs="Liberation Serif"/>
          <w:color w:val="000000"/>
          <w:szCs w:val="22"/>
        </w:rPr>
      </w:pPr>
      <w:r w:rsidRPr="003318D0">
        <w:rPr>
          <w:rFonts w:ascii="Verdana" w:hAnsi="Verdana" w:cs="Liberation Serif"/>
          <w:color w:val="000000"/>
          <w:szCs w:val="22"/>
        </w:rPr>
        <w:t>Logo, cont</w:t>
      </w:r>
      <w:r w:rsidRPr="003318D0" w:rsidR="003318D0">
        <w:rPr>
          <w:rFonts w:ascii="Verdana" w:hAnsi="Verdana" w:cs="Liberation Serif"/>
          <w:color w:val="000000"/>
          <w:szCs w:val="22"/>
        </w:rPr>
        <w:t>o</w:t>
      </w:r>
      <w:r w:rsidRPr="003318D0">
        <w:rPr>
          <w:rFonts w:ascii="Verdana" w:hAnsi="Verdana" w:cs="Liberation Serif"/>
          <w:color w:val="000000"/>
          <w:szCs w:val="22"/>
        </w:rPr>
        <w:t xml:space="preserve"> com o voto dos pares edis na aprovação deste Projeto de </w:t>
      </w:r>
      <w:r w:rsidRPr="003318D0" w:rsidR="003318D0">
        <w:rPr>
          <w:rFonts w:ascii="Verdana" w:hAnsi="Verdana" w:cs="Liberation Serif"/>
          <w:color w:val="000000"/>
          <w:szCs w:val="22"/>
        </w:rPr>
        <w:t>Decreto Legislativo</w:t>
      </w:r>
      <w:r w:rsidRPr="003318D0">
        <w:rPr>
          <w:rFonts w:ascii="Verdana" w:hAnsi="Verdana" w:cs="Liberation Serif"/>
          <w:color w:val="000000"/>
          <w:szCs w:val="22"/>
        </w:rPr>
        <w:t>.</w:t>
      </w:r>
    </w:p>
    <w:p w:rsidRPr="003318D0" w:rsidR="00107DBF" w:rsidP="00C81AB6" w:rsidRDefault="00107DBF" w14:paraId="52F7BAE7" w14:textId="77777777">
      <w:pPr>
        <w:ind w:firstLine="1080"/>
        <w:rPr>
          <w:rFonts w:cs="Verdana"/>
          <w:sz w:val="22"/>
        </w:rPr>
      </w:pPr>
    </w:p>
    <w:p w:rsidRPr="003318D0" w:rsidR="00107DBF" w:rsidP="00C81AB6" w:rsidRDefault="00107DBF" w14:paraId="04CA21BD" w14:textId="77777777">
      <w:pPr>
        <w:rPr>
          <w:rFonts w:cs="Verdana"/>
          <w:sz w:val="22"/>
        </w:rPr>
      </w:pPr>
      <w:r w:rsidRPr="003318D0">
        <w:rPr>
          <w:rFonts w:cs="Verdana"/>
          <w:sz w:val="22"/>
        </w:rPr>
        <w:t>Atenciosamente,</w:t>
      </w:r>
    </w:p>
    <w:p w:rsidRPr="003318D0" w:rsidR="00107DBF" w:rsidP="00C81AB6" w:rsidRDefault="00107DBF" w14:paraId="597CFFC3" w14:textId="77777777">
      <w:pPr>
        <w:ind w:firstLine="1080"/>
        <w:rPr>
          <w:rFonts w:cs="Verdana"/>
          <w:sz w:val="22"/>
        </w:rPr>
      </w:pPr>
    </w:p>
    <w:p w:rsidRPr="003318D0" w:rsidR="00107DBF" w:rsidP="00C81AB6" w:rsidRDefault="00107DBF" w14:paraId="2B6CCD35" w14:textId="77777777">
      <w:pPr>
        <w:rPr>
          <w:rFonts w:cs="Verdana"/>
          <w:sz w:val="22"/>
        </w:rPr>
      </w:pPr>
    </w:p>
    <w:p w:rsidRPr="003318D0" w:rsidR="00107DBF" w:rsidP="00C81AB6" w:rsidRDefault="00107DBF" w14:paraId="239BE7CD" w14:textId="77777777">
      <w:pPr>
        <w:pStyle w:val="Recuodecorpodetexto"/>
        <w:ind w:left="0"/>
        <w:jc w:val="center"/>
        <w:rPr>
          <w:b w:val="0"/>
          <w:bCs w:val="0"/>
          <w:sz w:val="22"/>
          <w:szCs w:val="22"/>
        </w:rPr>
      </w:pPr>
    </w:p>
    <w:p w:rsidRPr="003318D0" w:rsidR="00107DBF" w:rsidP="00C81AB6" w:rsidRDefault="00107DBF" w14:paraId="5935FB9D" w14:textId="77777777">
      <w:pPr>
        <w:pStyle w:val="Recuodecorpodetexto"/>
        <w:ind w:left="0"/>
        <w:jc w:val="center"/>
        <w:rPr>
          <w:b w:val="0"/>
          <w:bCs w:val="0"/>
          <w:sz w:val="22"/>
          <w:szCs w:val="22"/>
        </w:rPr>
      </w:pPr>
    </w:p>
    <w:p w:rsidRPr="003318D0" w:rsidR="00107DBF" w:rsidP="00C81AB6" w:rsidRDefault="00107DBF" w14:paraId="070297F8" w14:textId="77777777">
      <w:pPr>
        <w:pStyle w:val="Recuodecorpodetexto"/>
        <w:ind w:left="0"/>
        <w:jc w:val="center"/>
        <w:rPr>
          <w:b w:val="0"/>
          <w:bCs w:val="0"/>
          <w:sz w:val="22"/>
          <w:szCs w:val="22"/>
        </w:rPr>
      </w:pPr>
    </w:p>
    <w:p w:rsidR="00107DBF" w:rsidP="7BA97DF5" w:rsidRDefault="00107DBF" w14:paraId="122F6FFC" w14:textId="7B9272A4">
      <w:pPr>
        <w:pStyle w:val="Recuodecorpodetexto"/>
        <w:ind w:left="0"/>
        <w:jc w:val="center"/>
        <w:rPr>
          <w:b w:val="0"/>
          <w:bCs w:val="0"/>
          <w:sz w:val="22"/>
          <w:szCs w:val="22"/>
        </w:rPr>
      </w:pPr>
      <w:r w:rsidRPr="7BA97DF5" w:rsidR="6ABF00A7">
        <w:rPr>
          <w:sz w:val="22"/>
          <w:szCs w:val="22"/>
        </w:rPr>
        <w:t>Sebastião de Faria Gomes                             Ricardo da Fonseca Nogueira</w:t>
      </w:r>
    </w:p>
    <w:p w:rsidR="00107DBF" w:rsidP="7BA97DF5" w:rsidRDefault="00107DBF" w14:paraId="69CA53C0" w14:textId="4BE68127">
      <w:pPr>
        <w:pStyle w:val="Recuodecorpodetexto"/>
        <w:ind w:left="0"/>
        <w:jc w:val="both"/>
        <w:rPr>
          <w:b w:val="0"/>
          <w:bCs w:val="0"/>
          <w:sz w:val="22"/>
          <w:szCs w:val="22"/>
        </w:rPr>
      </w:pPr>
      <w:r w:rsidRPr="7BA97DF5" w:rsidR="6ABF00A7">
        <w:rPr>
          <w:b w:val="0"/>
          <w:bCs w:val="0"/>
          <w:sz w:val="22"/>
          <w:szCs w:val="22"/>
        </w:rPr>
        <w:t xml:space="preserve">              Vereador                                                              </w:t>
      </w:r>
      <w:r w:rsidRPr="7BA97DF5" w:rsidR="6ABF00A7">
        <w:rPr>
          <w:b w:val="0"/>
          <w:bCs w:val="0"/>
          <w:sz w:val="22"/>
          <w:szCs w:val="22"/>
        </w:rPr>
        <w:t>Vereador</w:t>
      </w:r>
    </w:p>
    <w:sectPr w:rsidR="00107DBF" w:rsidSect="00C81AB6">
      <w:headerReference w:type="default" r:id="rId6"/>
      <w:footerReference w:type="default" r:id="rId7"/>
      <w:pgSz w:w="11906" w:h="16838" w:orient="portrait"/>
      <w:pgMar w:top="192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3E5D" w:rsidP="00C43E5D" w:rsidRDefault="00C43E5D" w14:paraId="4BB726D8" w14:textId="77777777">
      <w:r>
        <w:separator/>
      </w:r>
    </w:p>
  </w:endnote>
  <w:endnote w:type="continuationSeparator" w:id="0">
    <w:p w:rsidR="00C43E5D" w:rsidP="00C43E5D" w:rsidRDefault="00C43E5D" w14:paraId="35464F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C2F0B" w:rsidP="00EC2F0B" w:rsidRDefault="00B425F1" w14:paraId="36CD6747" w14:textId="77777777">
    <w:r>
      <w:rPr>
        <w:noProof/>
        <w:lang w:eastAsia="pt-BR"/>
      </w:rPr>
      <w:drawing>
        <wp:anchor distT="0" distB="0" distL="114300" distR="114300" simplePos="0" relativeHeight="251664384" behindDoc="0" locked="0" layoutInCell="1" allowOverlap="1" wp14:anchorId="2E2DE061" wp14:editId="3105A748">
          <wp:simplePos x="0" y="0"/>
          <wp:positionH relativeFrom="margin">
            <wp:posOffset>-899160</wp:posOffset>
          </wp:positionH>
          <wp:positionV relativeFrom="margin">
            <wp:posOffset>8439785</wp:posOffset>
          </wp:positionV>
          <wp:extent cx="7248525" cy="45085"/>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248525" cy="45085"/>
                  </a:xfrm>
                  <a:prstGeom prst="rect">
                    <a:avLst/>
                  </a:prstGeom>
                </pic:spPr>
              </pic:pic>
            </a:graphicData>
          </a:graphic>
          <wp14:sizeRelH relativeFrom="margin">
            <wp14:pctWidth>0</wp14:pctWidth>
          </wp14:sizeRelH>
          <wp14:sizeRelV relativeFrom="margin">
            <wp14:pctHeight>0</wp14:pctHeight>
          </wp14:sizeRelV>
        </wp:anchor>
      </w:drawing>
    </w:r>
  </w:p>
  <w:p w:rsidR="00C43E5D" w:rsidRDefault="00EC2F0B" w14:paraId="00FFDDFF" w14:textId="77777777">
    <w:pPr>
      <w:pStyle w:val="Rodap"/>
    </w:pPr>
    <w:r>
      <w:rPr>
        <w:noProof/>
        <w:lang w:eastAsia="pt-BR"/>
      </w:rPr>
      <mc:AlternateContent>
        <mc:Choice Requires="wps">
          <w:drawing>
            <wp:anchor distT="0" distB="0" distL="114300" distR="114300" simplePos="0" relativeHeight="251666432" behindDoc="0" locked="0" layoutInCell="1" allowOverlap="1" wp14:anchorId="40EF37EB" wp14:editId="34410624">
              <wp:simplePos x="0" y="0"/>
              <wp:positionH relativeFrom="column">
                <wp:align>center</wp:align>
              </wp:positionH>
              <wp:positionV relativeFrom="paragraph">
                <wp:posOffset>0</wp:posOffset>
              </wp:positionV>
              <wp:extent cx="7181850" cy="1403985"/>
              <wp:effectExtent l="0" t="0" r="0" b="698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403985"/>
                      </a:xfrm>
                      <a:prstGeom prst="rect">
                        <a:avLst/>
                      </a:prstGeom>
                      <a:solidFill>
                        <a:srgbClr val="FFFFFF"/>
                      </a:solidFill>
                      <a:ln w="9525">
                        <a:noFill/>
                        <a:miter lim="800000"/>
                        <a:headEnd/>
                        <a:tailEnd/>
                      </a:ln>
                    </wps:spPr>
                    <wps:txbx>
                      <w:txbxContent>
                        <w:p w:rsidR="00B425F1" w:rsidP="00B425F1" w:rsidRDefault="00EC2F0B" w14:paraId="3A59483B" w14:textId="77777777">
                          <w:pPr>
                            <w:spacing w:line="276" w:lineRule="auto"/>
                            <w:jc w:val="center"/>
                            <w:rPr>
                              <w:sz w:val="16"/>
                              <w:szCs w:val="16"/>
                            </w:rPr>
                          </w:pPr>
                          <w:r w:rsidRPr="00B425F1">
                            <w:rPr>
                              <w:sz w:val="16"/>
                              <w:szCs w:val="16"/>
                            </w:rPr>
                            <w:t>Av. José Marra da Silva, 175/177 – Centro – Carmo do Cajuru/MG – CEP: 35.557-000</w:t>
                          </w:r>
                          <w:r w:rsidRPr="00B425F1" w:rsidR="00B425F1">
                            <w:rPr>
                              <w:sz w:val="16"/>
                              <w:szCs w:val="16"/>
                            </w:rPr>
                            <w:t xml:space="preserve"> - </w:t>
                          </w:r>
                          <w:r w:rsidRPr="00B425F1">
                            <w:rPr>
                              <w:sz w:val="16"/>
                              <w:szCs w:val="16"/>
                            </w:rPr>
                            <w:t>Tel.: (37) 3244-2160</w:t>
                          </w:r>
                          <w:r w:rsidRPr="00B425F1" w:rsidR="00B425F1">
                            <w:rPr>
                              <w:sz w:val="16"/>
                              <w:szCs w:val="16"/>
                            </w:rPr>
                            <w:t xml:space="preserve"> </w:t>
                          </w:r>
                          <w:r w:rsidRPr="00B425F1">
                            <w:rPr>
                              <w:sz w:val="16"/>
                              <w:szCs w:val="16"/>
                            </w:rPr>
                            <w:t>/</w:t>
                          </w:r>
                          <w:r w:rsidRPr="00B425F1" w:rsidR="00B425F1">
                            <w:rPr>
                              <w:sz w:val="16"/>
                              <w:szCs w:val="16"/>
                            </w:rPr>
                            <w:t xml:space="preserve"> </w:t>
                          </w:r>
                          <w:r w:rsidR="00B425F1">
                            <w:rPr>
                              <w:sz w:val="16"/>
                              <w:szCs w:val="16"/>
                            </w:rPr>
                            <w:t>3244-3355</w:t>
                          </w:r>
                        </w:p>
                        <w:p w:rsidRPr="00B425F1" w:rsidR="00B425F1" w:rsidP="00B425F1" w:rsidRDefault="00EC2F0B" w14:paraId="0E34DBE6" w14:textId="77777777">
                          <w:pPr>
                            <w:spacing w:line="276" w:lineRule="auto"/>
                            <w:jc w:val="center"/>
                            <w:rPr>
                              <w:sz w:val="16"/>
                              <w:szCs w:val="16"/>
                            </w:rPr>
                          </w:pPr>
                          <w:r w:rsidRPr="00B425F1">
                            <w:rPr>
                              <w:sz w:val="16"/>
                              <w:szCs w:val="16"/>
                            </w:rPr>
                            <w:t xml:space="preserve">e-mail: </w:t>
                          </w:r>
                          <w:hyperlink w:history="1" r:id="rId2">
                            <w:r w:rsidRPr="00B425F1" w:rsidR="00B425F1">
                              <w:rPr>
                                <w:rStyle w:val="Hyperlink"/>
                                <w:color w:val="auto"/>
                                <w:sz w:val="16"/>
                                <w:szCs w:val="16"/>
                                <w:u w:val="none"/>
                              </w:rPr>
                              <w:t>secretaria@camaracarmodocajuru.mg.gov.br</w:t>
                            </w:r>
                          </w:hyperlink>
                          <w:r w:rsidR="00B425F1">
                            <w:rPr>
                              <w:sz w:val="16"/>
                              <w:szCs w:val="16"/>
                            </w:rPr>
                            <w:tab/>
                          </w:r>
                          <w:r w:rsidR="00B425F1">
                            <w:rPr>
                              <w:sz w:val="16"/>
                              <w:szCs w:val="16"/>
                            </w:rPr>
                            <w:tab/>
                          </w:r>
                          <w:r w:rsidRPr="00B425F1" w:rsidR="00B425F1">
                            <w:rPr>
                              <w:sz w:val="16"/>
                              <w:szCs w:val="16"/>
                            </w:rPr>
                            <w:t xml:space="preserve">Website: </w:t>
                          </w:r>
                          <w:hyperlink w:history="1" r:id="rId3">
                            <w:r w:rsidRPr="00B425F1" w:rsidR="00B425F1">
                              <w:rPr>
                                <w:rStyle w:val="Hyperlink"/>
                                <w:color w:val="auto"/>
                                <w:sz w:val="16"/>
                                <w:szCs w:val="16"/>
                                <w:u w:val="none"/>
                              </w:rPr>
                              <w:t>www.camaracarmodocajuru.mg.gov.br</w:t>
                            </w:r>
                          </w:hyperlink>
                          <w:r w:rsidRPr="00B425F1" w:rsidR="00B425F1">
                            <w:rPr>
                              <w:sz w:val="16"/>
                              <w:szCs w:val="16"/>
                            </w:rPr>
                            <w:tab/>
                          </w:r>
                          <w:r w:rsidRPr="00B425F1" w:rsidR="00B425F1">
                            <w:rPr>
                              <w:sz w:val="16"/>
                              <w:szCs w:val="16"/>
                            </w:rPr>
                            <w:tab/>
                            <w:t>CNPJ:00.879.902/0001-40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F37EB">
              <v:stroke joinstyle="miter"/>
              <v:path gradientshapeok="t" o:connecttype="rect"/>
            </v:shapetype>
            <v:shape id="_x0000_s1027" style="position:absolute;left:0;text-align:left;margin-left:0;margin-top:0;width:565.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">
              <v:textbox style="mso-fit-shape-to-text:t">
                <w:txbxContent>
                  <w:p w:rsidR="00B425F1" w:rsidP="00B425F1" w:rsidRDefault="00EC2F0B" w14:paraId="3A59483B" w14:textId="77777777">
                    <w:pPr>
                      <w:spacing w:line="276" w:lineRule="auto"/>
                      <w:jc w:val="center"/>
                      <w:rPr>
                        <w:sz w:val="16"/>
                        <w:szCs w:val="16"/>
                      </w:rPr>
                    </w:pPr>
                    <w:r w:rsidRPr="00B425F1">
                      <w:rPr>
                        <w:sz w:val="16"/>
                        <w:szCs w:val="16"/>
                      </w:rPr>
                      <w:t>Av. José Marra da Silva, 175/177 – Centro – Carmo do Cajuru/MG – CEP: 35.557-000</w:t>
                    </w:r>
                    <w:r w:rsidRPr="00B425F1" w:rsidR="00B425F1">
                      <w:rPr>
                        <w:sz w:val="16"/>
                        <w:szCs w:val="16"/>
                      </w:rPr>
                      <w:t xml:space="preserve"> - </w:t>
                    </w:r>
                    <w:r w:rsidRPr="00B425F1">
                      <w:rPr>
                        <w:sz w:val="16"/>
                        <w:szCs w:val="16"/>
                      </w:rPr>
                      <w:t>Tel.: (37) 3244-2160</w:t>
                    </w:r>
                    <w:r w:rsidRPr="00B425F1" w:rsidR="00B425F1">
                      <w:rPr>
                        <w:sz w:val="16"/>
                        <w:szCs w:val="16"/>
                      </w:rPr>
                      <w:t xml:space="preserve"> </w:t>
                    </w:r>
                    <w:r w:rsidRPr="00B425F1">
                      <w:rPr>
                        <w:sz w:val="16"/>
                        <w:szCs w:val="16"/>
                      </w:rPr>
                      <w:t>/</w:t>
                    </w:r>
                    <w:r w:rsidRPr="00B425F1" w:rsidR="00B425F1">
                      <w:rPr>
                        <w:sz w:val="16"/>
                        <w:szCs w:val="16"/>
                      </w:rPr>
                      <w:t xml:space="preserve"> </w:t>
                    </w:r>
                    <w:r w:rsidR="00B425F1">
                      <w:rPr>
                        <w:sz w:val="16"/>
                        <w:szCs w:val="16"/>
                      </w:rPr>
                      <w:t>3244-3355</w:t>
                    </w:r>
                  </w:p>
                  <w:p w:rsidRPr="00B425F1" w:rsidR="00B425F1" w:rsidP="00B425F1" w:rsidRDefault="00EC2F0B" w14:paraId="0E34DBE6" w14:textId="77777777">
                    <w:pPr>
                      <w:spacing w:line="276" w:lineRule="auto"/>
                      <w:jc w:val="center"/>
                      <w:rPr>
                        <w:sz w:val="16"/>
                        <w:szCs w:val="16"/>
                      </w:rPr>
                    </w:pPr>
                    <w:r w:rsidRPr="00B425F1">
                      <w:rPr>
                        <w:sz w:val="16"/>
                        <w:szCs w:val="16"/>
                      </w:rPr>
                      <w:t xml:space="preserve">e-mail: </w:t>
                    </w:r>
                    <w:hyperlink w:history="1" r:id="rId4">
                      <w:r w:rsidRPr="00B425F1" w:rsidR="00B425F1">
                        <w:rPr>
                          <w:rStyle w:val="Hyperlink"/>
                          <w:color w:val="auto"/>
                          <w:sz w:val="16"/>
                          <w:szCs w:val="16"/>
                          <w:u w:val="none"/>
                        </w:rPr>
                        <w:t>secretaria@camaracarmodocajuru.mg.gov.br</w:t>
                      </w:r>
                    </w:hyperlink>
                    <w:r w:rsidR="00B425F1">
                      <w:rPr>
                        <w:sz w:val="16"/>
                        <w:szCs w:val="16"/>
                      </w:rPr>
                      <w:tab/>
                    </w:r>
                    <w:r w:rsidR="00B425F1">
                      <w:rPr>
                        <w:sz w:val="16"/>
                        <w:szCs w:val="16"/>
                      </w:rPr>
                      <w:tab/>
                    </w:r>
                    <w:r w:rsidRPr="00B425F1" w:rsidR="00B425F1">
                      <w:rPr>
                        <w:sz w:val="16"/>
                        <w:szCs w:val="16"/>
                      </w:rPr>
                      <w:t xml:space="preserve">Website: </w:t>
                    </w:r>
                    <w:hyperlink w:history="1" r:id="rId5">
                      <w:r w:rsidRPr="00B425F1" w:rsidR="00B425F1">
                        <w:rPr>
                          <w:rStyle w:val="Hyperlink"/>
                          <w:color w:val="auto"/>
                          <w:sz w:val="16"/>
                          <w:szCs w:val="16"/>
                          <w:u w:val="none"/>
                        </w:rPr>
                        <w:t>www.camaracarmodocajuru.mg.gov.br</w:t>
                      </w:r>
                    </w:hyperlink>
                    <w:r w:rsidRPr="00B425F1" w:rsidR="00B425F1">
                      <w:rPr>
                        <w:sz w:val="16"/>
                        <w:szCs w:val="16"/>
                      </w:rPr>
                      <w:tab/>
                    </w:r>
                    <w:r w:rsidRPr="00B425F1" w:rsidR="00B425F1">
                      <w:rPr>
                        <w:sz w:val="16"/>
                        <w:szCs w:val="16"/>
                      </w:rPr>
                      <w:tab/>
                      <w:t>CNPJ:00.879.902/0001-40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3E5D" w:rsidP="00C43E5D" w:rsidRDefault="00C43E5D" w14:paraId="34B61D2A" w14:textId="77777777">
      <w:r>
        <w:separator/>
      </w:r>
    </w:p>
  </w:footnote>
  <w:footnote w:type="continuationSeparator" w:id="0">
    <w:p w:rsidR="00C43E5D" w:rsidP="00C43E5D" w:rsidRDefault="00C43E5D" w14:paraId="41BAC8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43E5D" w:rsidRDefault="003318D0" w14:paraId="3B7A5DB0" w14:textId="3F4E0AFA">
    <w:pPr>
      <w:pStyle w:val="Cabealho"/>
    </w:pPr>
    <w:r>
      <w:rPr>
        <w:noProof/>
        <w:lang w:eastAsia="pt-BR"/>
      </w:rPr>
      <w:drawing>
        <wp:anchor distT="0" distB="0" distL="114300" distR="114300" simplePos="0" relativeHeight="251660288" behindDoc="0" locked="0" layoutInCell="1" allowOverlap="1" wp14:anchorId="15224B53" wp14:editId="24946BC7">
          <wp:simplePos x="0" y="0"/>
          <wp:positionH relativeFrom="margin">
            <wp:posOffset>-80010</wp:posOffset>
          </wp:positionH>
          <wp:positionV relativeFrom="topMargin">
            <wp:align>bottom</wp:align>
          </wp:positionV>
          <wp:extent cx="866775" cy="1133475"/>
          <wp:effectExtent l="0" t="0" r="9525" b="952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1133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0B68BBD0" wp14:editId="4C0AFD2F">
          <wp:simplePos x="0" y="0"/>
          <wp:positionH relativeFrom="margin">
            <wp:posOffset>-851535</wp:posOffset>
          </wp:positionH>
          <wp:positionV relativeFrom="margin">
            <wp:posOffset>-468630</wp:posOffset>
          </wp:positionV>
          <wp:extent cx="647700" cy="161925"/>
          <wp:effectExtent l="0" t="0" r="0" b="9525"/>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14:anchorId="494E0836" wp14:editId="0785A664">
          <wp:simplePos x="0" y="0"/>
          <wp:positionH relativeFrom="margin">
            <wp:posOffset>901065</wp:posOffset>
          </wp:positionH>
          <wp:positionV relativeFrom="margin">
            <wp:posOffset>-430530</wp:posOffset>
          </wp:positionV>
          <wp:extent cx="5495925" cy="161925"/>
          <wp:effectExtent l="0" t="0" r="9525" b="952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a para folha timbrada.jpg"/>
                  <pic:cNvPicPr/>
                </pic:nvPicPr>
                <pic:blipFill>
                  <a:blip r:embed="rId3">
                    <a:extLst>
                      <a:ext uri="{28A0092B-C50C-407E-A947-70E740481C1C}">
                        <a14:useLocalDpi xmlns:a14="http://schemas.microsoft.com/office/drawing/2010/main" val="0"/>
                      </a:ext>
                    </a:extLst>
                  </a:blip>
                  <a:stretch>
                    <a:fillRect/>
                  </a:stretch>
                </pic:blipFill>
                <pic:spPr>
                  <a:xfrm>
                    <a:off x="0" y="0"/>
                    <a:ext cx="5495925" cy="161925"/>
                  </a:xfrm>
                  <a:prstGeom prst="rect">
                    <a:avLst/>
                  </a:prstGeom>
                </pic:spPr>
              </pic:pic>
            </a:graphicData>
          </a:graphic>
          <wp14:sizeRelH relativeFrom="margin">
            <wp14:pctWidth>0</wp14:pctWidth>
          </wp14:sizeRelH>
          <wp14:sizeRelV relativeFrom="margin">
            <wp14:pctHeight>0</wp14:pctHeight>
          </wp14:sizeRelV>
        </wp:anchor>
      </w:drawing>
    </w:r>
    <w:r w:rsidR="00EC2F0B">
      <w:rPr>
        <w:noProof/>
        <w:lang w:eastAsia="pt-BR"/>
      </w:rPr>
      <mc:AlternateContent>
        <mc:Choice Requires="wps">
          <w:drawing>
            <wp:anchor distT="0" distB="0" distL="114300" distR="114300" simplePos="0" relativeHeight="251662336" behindDoc="0" locked="0" layoutInCell="1" allowOverlap="1" wp14:anchorId="4A1CE596" wp14:editId="264E2A2B">
              <wp:simplePos x="0" y="0"/>
              <wp:positionH relativeFrom="column">
                <wp:posOffset>1204595</wp:posOffset>
              </wp:positionH>
              <wp:positionV relativeFrom="paragraph">
                <wp:posOffset>38100</wp:posOffset>
              </wp:positionV>
              <wp:extent cx="4581525" cy="1403985"/>
              <wp:effectExtent l="0" t="0" r="9525"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03985"/>
                      </a:xfrm>
                      <a:prstGeom prst="rect">
                        <a:avLst/>
                      </a:prstGeom>
                      <a:solidFill>
                        <a:srgbClr val="FFFFFF"/>
                      </a:solidFill>
                      <a:ln w="9525">
                        <a:noFill/>
                        <a:miter lim="800000"/>
                        <a:headEnd/>
                        <a:tailEnd/>
                      </a:ln>
                    </wps:spPr>
                    <wps:txbx>
                      <w:txbxContent>
                        <w:p w:rsidRPr="00EC2F0B" w:rsidR="00EC2F0B" w:rsidRDefault="00EC2F0B" w14:paraId="3D956FC4" w14:textId="77777777">
                          <w:pPr>
                            <w:rPr>
                              <w:b/>
                              <w:spacing w:val="26"/>
                            </w:rPr>
                          </w:pPr>
                          <w:r w:rsidRPr="00EC2F0B">
                            <w:rPr>
                              <w:b/>
                              <w:spacing w:val="26"/>
                            </w:rPr>
                            <w:t>CÂMARA MUNICIPAL DE CARMO DO CAJURU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1CE596">
              <v:stroke joinstyle="miter"/>
              <v:path gradientshapeok="t" o:connecttype="rect"/>
            </v:shapetype>
            <v:shape id="Caixa de Texto 2" style="position:absolute;left:0;text-align:left;margin-left:94.85pt;margin-top:3pt;width:360.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">
              <v:textbox style="mso-fit-shape-to-text:t">
                <w:txbxContent>
                  <w:p w:rsidRPr="00EC2F0B" w:rsidR="00EC2F0B" w:rsidRDefault="00EC2F0B" w14:paraId="3D956FC4" w14:textId="77777777">
                    <w:pPr>
                      <w:rPr>
                        <w:b/>
                        <w:spacing w:val="26"/>
                      </w:rPr>
                    </w:pPr>
                    <w:r w:rsidRPr="00EC2F0B">
                      <w:rPr>
                        <w:b/>
                        <w:spacing w:val="26"/>
                      </w:rPr>
                      <w:t>CÂMARA MUNICIPAL DE CARMO DO CAJURU</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5D"/>
    <w:rsid w:val="00035B00"/>
    <w:rsid w:val="00107DBF"/>
    <w:rsid w:val="00206871"/>
    <w:rsid w:val="003318D0"/>
    <w:rsid w:val="00657282"/>
    <w:rsid w:val="009059CF"/>
    <w:rsid w:val="00B425F1"/>
    <w:rsid w:val="00C43E5D"/>
    <w:rsid w:val="00C81AB6"/>
    <w:rsid w:val="00E07C69"/>
    <w:rsid w:val="00EC2F0B"/>
    <w:rsid w:val="00F169F6"/>
    <w:rsid w:val="00F3769C"/>
    <w:rsid w:val="0E3EE69D"/>
    <w:rsid w:val="13C21E05"/>
    <w:rsid w:val="21C7CE71"/>
    <w:rsid w:val="232F0061"/>
    <w:rsid w:val="26575F4B"/>
    <w:rsid w:val="299596C5"/>
    <w:rsid w:val="29E64F38"/>
    <w:rsid w:val="2A2AF49B"/>
    <w:rsid w:val="328118CE"/>
    <w:rsid w:val="32B3F7E7"/>
    <w:rsid w:val="3381B022"/>
    <w:rsid w:val="37939322"/>
    <w:rsid w:val="38552145"/>
    <w:rsid w:val="3A05874D"/>
    <w:rsid w:val="419EAE88"/>
    <w:rsid w:val="4E1950C8"/>
    <w:rsid w:val="51533C47"/>
    <w:rsid w:val="59B35AAE"/>
    <w:rsid w:val="664768D2"/>
    <w:rsid w:val="6ABF00A7"/>
    <w:rsid w:val="6CD62FCF"/>
    <w:rsid w:val="711202CF"/>
    <w:rsid w:val="7BA97DF5"/>
    <w:rsid w:val="7CE4AC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24CC3"/>
  <w15:docId w15:val="{62BB19BB-5663-4BD8-BD73-DE784C73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hAnsi="Verdana" w:eastAsiaTheme="minorHAnsi" w:cstheme="minorBidi"/>
        <w:sz w:val="24"/>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uiPriority w:val="99"/>
    <w:unhideWhenUsed/>
    <w:rsid w:val="00C43E5D"/>
    <w:pPr>
      <w:tabs>
        <w:tab w:val="center" w:pos="4252"/>
        <w:tab w:val="right" w:pos="8504"/>
      </w:tabs>
    </w:pPr>
  </w:style>
  <w:style w:type="character" w:styleId="CabealhoChar" w:customStyle="1">
    <w:name w:val="Cabeçalho Char"/>
    <w:basedOn w:val="Fontepargpadro"/>
    <w:link w:val="Cabealho"/>
    <w:uiPriority w:val="99"/>
    <w:rsid w:val="00C43E5D"/>
  </w:style>
  <w:style w:type="paragraph" w:styleId="Rodap">
    <w:name w:val="footer"/>
    <w:basedOn w:val="Normal"/>
    <w:link w:val="RodapChar"/>
    <w:unhideWhenUsed/>
    <w:rsid w:val="00C43E5D"/>
    <w:pPr>
      <w:tabs>
        <w:tab w:val="center" w:pos="4252"/>
        <w:tab w:val="right" w:pos="8504"/>
      </w:tabs>
    </w:pPr>
  </w:style>
  <w:style w:type="character" w:styleId="RodapChar" w:customStyle="1">
    <w:name w:val="Rodapé Char"/>
    <w:basedOn w:val="Fontepargpadro"/>
    <w:link w:val="Rodap"/>
    <w:rsid w:val="00C43E5D"/>
  </w:style>
  <w:style w:type="paragraph" w:styleId="Textodebalo">
    <w:name w:val="Balloon Text"/>
    <w:basedOn w:val="Normal"/>
    <w:link w:val="TextodebaloChar"/>
    <w:uiPriority w:val="99"/>
    <w:semiHidden/>
    <w:unhideWhenUsed/>
    <w:rsid w:val="00C43E5D"/>
    <w:rPr>
      <w:rFonts w:ascii="Tahoma" w:hAnsi="Tahoma" w:cs="Tahoma"/>
      <w:sz w:val="16"/>
      <w:szCs w:val="16"/>
    </w:rPr>
  </w:style>
  <w:style w:type="character" w:styleId="TextodebaloChar" w:customStyle="1">
    <w:name w:val="Texto de balão Char"/>
    <w:basedOn w:val="Fontepargpadro"/>
    <w:link w:val="Textodebalo"/>
    <w:uiPriority w:val="99"/>
    <w:semiHidden/>
    <w:rsid w:val="00C43E5D"/>
    <w:rPr>
      <w:rFonts w:ascii="Tahoma" w:hAnsi="Tahoma" w:cs="Tahoma"/>
      <w:sz w:val="16"/>
      <w:szCs w:val="16"/>
    </w:rPr>
  </w:style>
  <w:style w:type="character" w:styleId="Hyperlink">
    <w:name w:val="Hyperlink"/>
    <w:basedOn w:val="Fontepargpadro"/>
    <w:uiPriority w:val="99"/>
    <w:unhideWhenUsed/>
    <w:rsid w:val="00B425F1"/>
    <w:rPr>
      <w:color w:val="0000FF" w:themeColor="hyperlink"/>
      <w:u w:val="single"/>
    </w:rPr>
  </w:style>
  <w:style w:type="paragraph" w:styleId="Corpodetexto">
    <w:name w:val="Body Text"/>
    <w:basedOn w:val="Normal"/>
    <w:link w:val="CorpodetextoChar"/>
    <w:semiHidden/>
    <w:unhideWhenUsed/>
    <w:rsid w:val="00206871"/>
    <w:pPr>
      <w:pBdr>
        <w:top w:val="single" w:color="auto" w:sz="4" w:space="1"/>
        <w:left w:val="single" w:color="auto" w:sz="4" w:space="4"/>
        <w:bottom w:val="single" w:color="auto" w:sz="4" w:space="1"/>
        <w:right w:val="single" w:color="auto" w:sz="4" w:space="4"/>
      </w:pBdr>
      <w:shd w:val="clear" w:color="auto" w:fill="E0E0E0"/>
      <w:spacing w:line="360" w:lineRule="auto"/>
      <w:jc w:val="center"/>
    </w:pPr>
    <w:rPr>
      <w:rFonts w:eastAsia="Times New Roman" w:cs="Times New Roman"/>
      <w:b/>
      <w:bCs/>
      <w:sz w:val="36"/>
      <w:szCs w:val="24"/>
      <w:lang w:eastAsia="pt-BR"/>
    </w:rPr>
  </w:style>
  <w:style w:type="character" w:styleId="CorpodetextoChar" w:customStyle="1">
    <w:name w:val="Corpo de texto Char"/>
    <w:basedOn w:val="Fontepargpadro"/>
    <w:link w:val="Corpodetexto"/>
    <w:semiHidden/>
    <w:rsid w:val="00206871"/>
    <w:rPr>
      <w:rFonts w:eastAsia="Times New Roman" w:cs="Times New Roman"/>
      <w:b/>
      <w:bCs/>
      <w:sz w:val="36"/>
      <w:szCs w:val="24"/>
      <w:shd w:val="clear" w:color="auto" w:fill="E0E0E0"/>
      <w:lang w:eastAsia="pt-BR"/>
    </w:rPr>
  </w:style>
  <w:style w:type="paragraph" w:styleId="Recuodecorpodetexto">
    <w:name w:val="Body Text Indent"/>
    <w:basedOn w:val="Normal"/>
    <w:link w:val="RecuodecorpodetextoChar"/>
    <w:unhideWhenUsed/>
    <w:rsid w:val="00206871"/>
    <w:pPr>
      <w:tabs>
        <w:tab w:val="left" w:pos="5060"/>
      </w:tabs>
      <w:ind w:left="5040"/>
    </w:pPr>
    <w:rPr>
      <w:rFonts w:eastAsia="Times New Roman" w:cs="Times New Roman"/>
      <w:b/>
      <w:bCs/>
      <w:sz w:val="20"/>
      <w:szCs w:val="24"/>
      <w:lang w:eastAsia="pt-BR"/>
    </w:rPr>
  </w:style>
  <w:style w:type="character" w:styleId="RecuodecorpodetextoChar" w:customStyle="1">
    <w:name w:val="Recuo de corpo de texto Char"/>
    <w:basedOn w:val="Fontepargpadro"/>
    <w:link w:val="Recuodecorpodetexto"/>
    <w:rsid w:val="00206871"/>
    <w:rPr>
      <w:rFonts w:eastAsia="Times New Roman" w:cs="Times New Roman"/>
      <w:b/>
      <w:bCs/>
      <w:sz w:val="20"/>
      <w:szCs w:val="24"/>
      <w:lang w:eastAsia="pt-BR"/>
    </w:rPr>
  </w:style>
  <w:style w:type="paragraph" w:styleId="NormalWeb">
    <w:name w:val="Normal (Web)"/>
    <w:basedOn w:val="Normal"/>
    <w:uiPriority w:val="99"/>
    <w:semiHidden/>
    <w:unhideWhenUsed/>
    <w:rsid w:val="00107DBF"/>
    <w:pPr>
      <w:spacing w:before="100" w:beforeAutospacing="1" w:after="100" w:afterAutospacing="1" w:line="276" w:lineRule="auto"/>
      <w:jc w:val="left"/>
    </w:pPr>
    <w:rPr>
      <w:rFonts w:ascii="Times New Roman" w:hAnsi="Times New Roman" w:eastAsia="Times New Roman" w:cs="Times New Roman"/>
      <w:sz w:val="22"/>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7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hyperlink" Target="http://www.camaracarmodocajuru.mg.gov.br" TargetMode="External"/><Relationship Id="rId2" Type="http://schemas.openxmlformats.org/officeDocument/2006/relationships/hyperlink" Target="mailto:secretaria@camaracarmodocajuru.mg.gov.br" TargetMode="External"/><Relationship Id="rId1" Type="http://schemas.openxmlformats.org/officeDocument/2006/relationships/image" Target="media/image3.jpg"/><Relationship Id="rId5" Type="http://schemas.openxmlformats.org/officeDocument/2006/relationships/hyperlink" Target="http://www.camaracarmodocajuru.mg.gov.br" TargetMode="External"/><Relationship Id="rId4" Type="http://schemas.openxmlformats.org/officeDocument/2006/relationships/hyperlink" Target="mailto:secretaria@camaracarmodocajuru.mg.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Eduardo  Barbosa Vilela</lastModifiedBy>
  <revision>6</revision>
  <lastPrinted>2018-09-04T18:11:00.0000000Z</lastPrinted>
  <dcterms:created xsi:type="dcterms:W3CDTF">2023-02-07T11:56:00.0000000Z</dcterms:created>
  <dcterms:modified xsi:type="dcterms:W3CDTF">2024-04-15T12:25:05.4783091Z</dcterms:modified>
</coreProperties>
</file>