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23B11192" w:rsidR="00C0039E" w:rsidRPr="003D1D6F" w:rsidRDefault="00C0039E" w:rsidP="00C0039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PROJETO DE 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F56796">
        <w:rPr>
          <w:rFonts w:ascii="Verdana" w:hAnsi="Verdana" w:cs="Arial"/>
          <w:b/>
          <w:sz w:val="32"/>
          <w:szCs w:val="32"/>
        </w:rPr>
        <w:t>4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1</w:t>
      </w:r>
    </w:p>
    <w:p w14:paraId="368D56CF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54A5D945" w14:textId="5AFBC99B" w:rsidR="00C0039E" w:rsidRPr="00F45747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F45747">
        <w:rPr>
          <w:rFonts w:ascii="Arial" w:hAnsi="Arial" w:cs="Arial"/>
          <w:b/>
          <w:i/>
          <w:sz w:val="22"/>
          <w:szCs w:val="22"/>
        </w:rPr>
        <w:t>Aprova as contas da Prefeitura Municipal de Carmo do Cajuru referente ao exercício de 20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085172">
        <w:rPr>
          <w:rFonts w:ascii="Arial" w:hAnsi="Arial" w:cs="Arial"/>
          <w:b/>
          <w:i/>
          <w:sz w:val="22"/>
          <w:szCs w:val="22"/>
        </w:rPr>
        <w:t>8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98D0AD9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4129C4D0" w14:textId="6FEFE582" w:rsidR="00C0039E" w:rsidRPr="00E73786" w:rsidRDefault="00F56796" w:rsidP="00C0039E">
      <w:pPr>
        <w:spacing w:line="360" w:lineRule="auto"/>
        <w:ind w:firstLine="708"/>
        <w:jc w:val="both"/>
        <w:rPr>
          <w:rFonts w:ascii="Verdana" w:hAnsi="Verdana"/>
          <w:i/>
          <w:iCs/>
        </w:rPr>
      </w:pPr>
      <w:r w:rsidRPr="00E73786">
        <w:rPr>
          <w:rFonts w:ascii="Verdana" w:hAnsi="Verdana"/>
          <w:i/>
          <w:iCs/>
        </w:rPr>
        <w:t xml:space="preserve">Os Vereadores </w:t>
      </w:r>
      <w:r w:rsidR="00C0039E" w:rsidRPr="00E73786">
        <w:rPr>
          <w:rFonts w:ascii="Verdana" w:hAnsi="Verdana"/>
          <w:i/>
          <w:iCs/>
        </w:rPr>
        <w:t>da Câmara Municipal de Carmo do Cajuru, Estado de Minas Gerais, no uso de suas atribuições legais, apresenta</w:t>
      </w:r>
      <w:r w:rsidRPr="00E73786">
        <w:rPr>
          <w:rFonts w:ascii="Verdana" w:hAnsi="Verdana"/>
          <w:i/>
          <w:iCs/>
        </w:rPr>
        <w:t>m</w:t>
      </w:r>
      <w:r w:rsidR="00C0039E" w:rsidRPr="00E73786">
        <w:rPr>
          <w:rFonts w:ascii="Verdana" w:hAnsi="Verdana"/>
          <w:i/>
          <w:iCs/>
        </w:rPr>
        <w:t xml:space="preserve"> o seguinte projeto de resolução:</w:t>
      </w:r>
    </w:p>
    <w:p w14:paraId="6A7797EA" w14:textId="77777777" w:rsidR="00E73786" w:rsidRDefault="00E73786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A704683" w14:textId="28F8C3AD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 xml:space="preserve"> Art. 1º</w:t>
      </w:r>
      <w:r w:rsidR="00085172" w:rsidRPr="00E73786">
        <w:rPr>
          <w:rFonts w:ascii="Verdana" w:hAnsi="Verdana" w:cs="Arial"/>
          <w:b/>
          <w:bCs/>
          <w:sz w:val="22"/>
          <w:szCs w:val="22"/>
        </w:rPr>
        <w:t>.</w:t>
      </w:r>
      <w:r w:rsidRPr="00E73786">
        <w:rPr>
          <w:rFonts w:ascii="Verdana" w:hAnsi="Verdana" w:cs="Arial"/>
          <w:sz w:val="22"/>
          <w:szCs w:val="22"/>
        </w:rPr>
        <w:t xml:space="preserve"> Ficam aprovadas as contas da Prefeitura Municipal de Carmo do Cajuru referentes ao exercício de 201</w:t>
      </w:r>
      <w:r w:rsidR="00085172" w:rsidRPr="00E73786">
        <w:rPr>
          <w:rFonts w:ascii="Verdana" w:hAnsi="Verdana" w:cs="Arial"/>
          <w:sz w:val="22"/>
          <w:szCs w:val="22"/>
        </w:rPr>
        <w:t>8</w:t>
      </w:r>
      <w:r w:rsidRPr="00E73786">
        <w:rPr>
          <w:rFonts w:ascii="Verdana" w:hAnsi="Verdana" w:cs="Arial"/>
          <w:sz w:val="22"/>
          <w:szCs w:val="22"/>
        </w:rPr>
        <w:t>.</w:t>
      </w:r>
    </w:p>
    <w:p w14:paraId="404DFF75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B4E0CB0" w14:textId="2D37506A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 xml:space="preserve"> Art. 2º</w:t>
      </w:r>
      <w:r w:rsidR="00085172" w:rsidRPr="00E73786">
        <w:rPr>
          <w:rFonts w:ascii="Verdana" w:hAnsi="Verdana" w:cs="Arial"/>
          <w:b/>
          <w:bCs/>
          <w:sz w:val="22"/>
          <w:szCs w:val="22"/>
        </w:rPr>
        <w:t>.</w:t>
      </w:r>
      <w:r w:rsidRPr="00E73786">
        <w:rPr>
          <w:rFonts w:ascii="Verdana" w:hAnsi="Verdana" w:cs="Arial"/>
          <w:sz w:val="22"/>
          <w:szCs w:val="22"/>
        </w:rPr>
        <w:t xml:space="preserve"> Esta resolução entra em vigor na data de sua publicação.</w:t>
      </w:r>
    </w:p>
    <w:p w14:paraId="4C4985F7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BA54041" w14:textId="60D6ACCB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sz w:val="22"/>
          <w:szCs w:val="22"/>
        </w:rPr>
        <w:t xml:space="preserve">Sala das Reuniões, </w:t>
      </w:r>
      <w:r w:rsidR="00F56796" w:rsidRPr="00E73786">
        <w:rPr>
          <w:rFonts w:ascii="Verdana" w:hAnsi="Verdana" w:cs="Arial"/>
          <w:sz w:val="22"/>
          <w:szCs w:val="22"/>
        </w:rPr>
        <w:t>09</w:t>
      </w:r>
      <w:r w:rsidRPr="00E73786">
        <w:rPr>
          <w:rFonts w:ascii="Verdana" w:hAnsi="Verdana" w:cs="Arial"/>
          <w:sz w:val="22"/>
          <w:szCs w:val="22"/>
        </w:rPr>
        <w:t xml:space="preserve"> de </w:t>
      </w:r>
      <w:r w:rsidR="00F56796" w:rsidRPr="00E73786">
        <w:rPr>
          <w:rFonts w:ascii="Verdana" w:hAnsi="Verdana" w:cs="Arial"/>
          <w:sz w:val="22"/>
          <w:szCs w:val="22"/>
        </w:rPr>
        <w:t>junho</w:t>
      </w:r>
      <w:r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Pr="00E73786">
        <w:rPr>
          <w:rFonts w:ascii="Verdana" w:hAnsi="Verdana" w:cs="Arial"/>
          <w:sz w:val="22"/>
          <w:szCs w:val="22"/>
        </w:rPr>
        <w:t>1.</w:t>
      </w:r>
    </w:p>
    <w:p w14:paraId="4D9ECA31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5FBF85B4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4"/>
          <w:szCs w:val="24"/>
        </w:rPr>
      </w:pPr>
    </w:p>
    <w:p w14:paraId="3F9E0F13" w14:textId="3C0D13F9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         Rafael Alves Conrado</w:t>
      </w:r>
    </w:p>
    <w:p w14:paraId="2DB51688" w14:textId="2DD2F493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Vereador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  <w:r>
        <w:rPr>
          <w:rFonts w:ascii="Verdana" w:hAnsi="Verdana"/>
          <w:b/>
        </w:rPr>
        <w:t xml:space="preserve"> </w:t>
      </w:r>
    </w:p>
    <w:p w14:paraId="172E35F4" w14:textId="77777777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62D87D3F" w14:textId="77777777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2649CF27" w14:textId="77777777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789CC8E8" w14:textId="1E9051AE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Anjo dos Santos Silva Gontijo                                 Geraldo Luiz Barbosa</w:t>
      </w:r>
    </w:p>
    <w:p w14:paraId="31D45FE6" w14:textId="7F0BD367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Vereador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  <w:r>
        <w:rPr>
          <w:rFonts w:ascii="Verdana" w:hAnsi="Verdana"/>
          <w:b/>
        </w:rPr>
        <w:t xml:space="preserve"> </w:t>
      </w:r>
    </w:p>
    <w:p w14:paraId="166E50C8" w14:textId="211DB863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0C377C7E" w14:textId="47AFAF09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39DACE20" w14:textId="39D55333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Sérgio Alves Quirino                                            </w:t>
      </w:r>
      <w:r w:rsidRPr="00E73786">
        <w:rPr>
          <w:rFonts w:ascii="Verdana" w:hAnsi="Verdana"/>
          <w:b/>
        </w:rPr>
        <w:t>Bruno Alves de Oliveira</w:t>
      </w:r>
    </w:p>
    <w:p w14:paraId="52724E4D" w14:textId="34EE6074" w:rsidR="00E73786" w:rsidRDefault="00E73786" w:rsidP="00E7378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Vereador      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p w14:paraId="632ED0CF" w14:textId="160D8DFD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210CCEE5" w14:textId="0369F293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128B9A8B" w14:textId="10B46F43" w:rsidR="00E73786" w:rsidRDefault="00E73786" w:rsidP="00E73786">
      <w:pPr>
        <w:spacing w:after="0" w:line="240" w:lineRule="auto"/>
        <w:rPr>
          <w:rFonts w:ascii="Verdana" w:hAnsi="Verdana"/>
          <w:b/>
        </w:rPr>
      </w:pPr>
    </w:p>
    <w:p w14:paraId="751D099F" w14:textId="38C02EA6" w:rsidR="00E73786" w:rsidRDefault="00D161B9" w:rsidP="00E73786">
      <w:pPr>
        <w:spacing w:after="0" w:line="240" w:lineRule="auto"/>
        <w:jc w:val="center"/>
        <w:rPr>
          <w:rFonts w:ascii="Verdana" w:hAnsi="Verdana"/>
          <w:b/>
        </w:rPr>
      </w:pPr>
      <w:r w:rsidRPr="00D161B9">
        <w:rPr>
          <w:rFonts w:ascii="Verdana" w:hAnsi="Verdana"/>
          <w:b/>
        </w:rPr>
        <w:t>Emerson Lopes Miranda</w:t>
      </w:r>
      <w:r>
        <w:rPr>
          <w:rFonts w:ascii="Verdana" w:hAnsi="Verdana"/>
          <w:b/>
        </w:rPr>
        <w:t xml:space="preserve">                                 </w:t>
      </w:r>
      <w:r w:rsidRPr="00D161B9">
        <w:rPr>
          <w:rFonts w:ascii="Verdana" w:hAnsi="Verdana"/>
          <w:b/>
        </w:rPr>
        <w:t xml:space="preserve"> </w:t>
      </w:r>
      <w:r w:rsidR="00E73786" w:rsidRPr="00E73786">
        <w:rPr>
          <w:rFonts w:ascii="Verdana" w:hAnsi="Verdana"/>
          <w:b/>
        </w:rPr>
        <w:t>Wilson da Silveira Saraiva</w:t>
      </w:r>
    </w:p>
    <w:p w14:paraId="5078D3A6" w14:textId="7A5DE44A" w:rsidR="00E73786" w:rsidRPr="00E73786" w:rsidRDefault="00D161B9" w:rsidP="00D161B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E73786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 xml:space="preserve">                                                               </w:t>
      </w:r>
      <w:proofErr w:type="spellStart"/>
      <w:r>
        <w:rPr>
          <w:rFonts w:ascii="Verdana" w:hAnsi="Verdana"/>
          <w:b/>
        </w:rPr>
        <w:t>Vereador</w:t>
      </w:r>
      <w:proofErr w:type="spellEnd"/>
    </w:p>
    <w:sectPr w:rsidR="00E73786" w:rsidRPr="00E73786" w:rsidSect="00E73786">
      <w:headerReference w:type="default" r:id="rId7"/>
      <w:footerReference w:type="default" r:id="rId8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85172"/>
    <w:rsid w:val="002E0AD1"/>
    <w:rsid w:val="002F19C5"/>
    <w:rsid w:val="00323DAB"/>
    <w:rsid w:val="00404DC5"/>
    <w:rsid w:val="00457FD6"/>
    <w:rsid w:val="00505BB1"/>
    <w:rsid w:val="005C42D0"/>
    <w:rsid w:val="0064686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0039E"/>
    <w:rsid w:val="00C34E12"/>
    <w:rsid w:val="00D161B9"/>
    <w:rsid w:val="00E254AE"/>
    <w:rsid w:val="00E347AC"/>
    <w:rsid w:val="00E703F6"/>
    <w:rsid w:val="00E73786"/>
    <w:rsid w:val="00ED1CA8"/>
    <w:rsid w:val="00F2426B"/>
    <w:rsid w:val="00F3769C"/>
    <w:rsid w:val="00F451D6"/>
    <w:rsid w:val="00F5679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Comunicação</cp:lastModifiedBy>
  <cp:revision>5</cp:revision>
  <cp:lastPrinted>2021-05-04T18:48:00Z</cp:lastPrinted>
  <dcterms:created xsi:type="dcterms:W3CDTF">2021-06-09T12:07:00Z</dcterms:created>
  <dcterms:modified xsi:type="dcterms:W3CDTF">2021-06-09T12:57:00Z</dcterms:modified>
</cp:coreProperties>
</file>