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85BA66C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91FF7">
        <w:rPr>
          <w:rFonts w:ascii="Verdana" w:hAnsi="Verdana" w:cs="Arial"/>
          <w:b/>
        </w:rPr>
        <w:t>47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2BA6A02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>o Poder Executivo</w:t>
      </w:r>
      <w:r w:rsidR="004A1378">
        <w:rPr>
          <w:rFonts w:ascii="Verdana" w:hAnsi="Verdana" w:cs="Tahoma"/>
          <w:b/>
          <w:i/>
          <w:iCs/>
        </w:rPr>
        <w:t>, através de seu setor competente,</w:t>
      </w:r>
      <w:r w:rsidR="004A1378" w:rsidRPr="004A1378">
        <w:rPr>
          <w:rFonts w:ascii="Verdana" w:hAnsi="Verdana" w:cs="Tahoma"/>
          <w:b/>
          <w:i/>
          <w:iCs/>
        </w:rPr>
        <w:t xml:space="preserve"> </w:t>
      </w:r>
      <w:r w:rsidR="004A1378" w:rsidRPr="004A1378">
        <w:rPr>
          <w:rFonts w:ascii="Verdana" w:hAnsi="Verdana"/>
          <w:b/>
          <w:i/>
          <w:iCs/>
        </w:rPr>
        <w:t>a pedido d</w:t>
      </w:r>
      <w:r w:rsidR="00891FF7">
        <w:rPr>
          <w:rFonts w:ascii="Verdana" w:hAnsi="Verdana"/>
          <w:b/>
          <w:i/>
          <w:iCs/>
        </w:rPr>
        <w:t>e moradores da Rua Um, no bairro Prolongamento do Sport</w:t>
      </w:r>
      <w:r w:rsidR="004A1378" w:rsidRPr="004A1378">
        <w:rPr>
          <w:rFonts w:ascii="Verdana" w:hAnsi="Verdana"/>
          <w:b/>
          <w:i/>
          <w:iCs/>
        </w:rPr>
        <w:t xml:space="preserve">, </w:t>
      </w:r>
      <w:r w:rsidR="004A1378">
        <w:rPr>
          <w:rFonts w:ascii="Verdana" w:hAnsi="Verdana"/>
          <w:b/>
          <w:i/>
          <w:iCs/>
        </w:rPr>
        <w:t xml:space="preserve">que se dê </w:t>
      </w:r>
      <w:r w:rsidR="004A1378" w:rsidRPr="004A1378">
        <w:rPr>
          <w:rFonts w:ascii="Verdana" w:hAnsi="Verdana"/>
          <w:b/>
          <w:i/>
          <w:iCs/>
        </w:rPr>
        <w:t>cumprimento</w:t>
      </w:r>
      <w:r w:rsidR="004A1378">
        <w:rPr>
          <w:rFonts w:ascii="Verdana" w:hAnsi="Verdana"/>
          <w:b/>
          <w:i/>
          <w:iCs/>
        </w:rPr>
        <w:t xml:space="preserve"> </w:t>
      </w:r>
      <w:r w:rsidR="004A1378" w:rsidRPr="004A1378">
        <w:rPr>
          <w:rFonts w:ascii="Verdana" w:hAnsi="Verdana"/>
          <w:b/>
          <w:i/>
          <w:iCs/>
        </w:rPr>
        <w:t xml:space="preserve">ao </w:t>
      </w:r>
      <w:r w:rsidR="004A1378">
        <w:rPr>
          <w:rFonts w:ascii="Verdana" w:hAnsi="Verdana"/>
          <w:b/>
          <w:i/>
          <w:iCs/>
        </w:rPr>
        <w:t xml:space="preserve">disposto nos </w:t>
      </w:r>
      <w:r w:rsidR="004A1378" w:rsidRPr="004A1378">
        <w:rPr>
          <w:rFonts w:ascii="Verdana" w:hAnsi="Verdana"/>
          <w:b/>
          <w:i/>
          <w:iCs/>
        </w:rPr>
        <w:t>art</w:t>
      </w:r>
      <w:r w:rsidR="004A1378">
        <w:rPr>
          <w:rFonts w:ascii="Verdana" w:hAnsi="Verdana"/>
          <w:b/>
          <w:i/>
          <w:iCs/>
        </w:rPr>
        <w:t>igos</w:t>
      </w:r>
      <w:r w:rsidR="004A1378" w:rsidRPr="004A1378">
        <w:rPr>
          <w:rFonts w:ascii="Verdana" w:hAnsi="Verdana"/>
          <w:b/>
          <w:i/>
          <w:iCs/>
        </w:rPr>
        <w:t xml:space="preserve"> 4º e 5º da Lei </w:t>
      </w:r>
      <w:r w:rsidR="004A1378">
        <w:rPr>
          <w:rFonts w:ascii="Verdana" w:hAnsi="Verdana"/>
          <w:b/>
          <w:i/>
          <w:iCs/>
        </w:rPr>
        <w:t xml:space="preserve">Complementar Municipal nº </w:t>
      </w:r>
      <w:r w:rsidR="004A1378" w:rsidRPr="004A1378">
        <w:rPr>
          <w:rFonts w:ascii="Verdana" w:hAnsi="Verdana"/>
          <w:b/>
          <w:i/>
          <w:iCs/>
        </w:rPr>
        <w:t>58</w:t>
      </w:r>
      <w:r w:rsidR="004A1378">
        <w:rPr>
          <w:rFonts w:ascii="Verdana" w:hAnsi="Verdana"/>
          <w:b/>
          <w:i/>
          <w:iCs/>
        </w:rPr>
        <w:t xml:space="preserve">, de </w:t>
      </w:r>
      <w:r w:rsidR="004A1378" w:rsidRPr="004A1378">
        <w:rPr>
          <w:rFonts w:ascii="Verdana" w:hAnsi="Verdana"/>
          <w:b/>
          <w:i/>
          <w:iCs/>
        </w:rPr>
        <w:t xml:space="preserve">2013 conforme abaixo </w:t>
      </w:r>
      <w:r w:rsidR="004A1378">
        <w:rPr>
          <w:rFonts w:ascii="Verdana" w:hAnsi="Verdana"/>
          <w:b/>
          <w:i/>
          <w:iCs/>
        </w:rPr>
        <w:t>exposto</w:t>
      </w:r>
      <w:r w:rsidR="00891FF7">
        <w:rPr>
          <w:rFonts w:ascii="Verdana" w:hAnsi="Verdana"/>
          <w:b/>
          <w:i/>
          <w:iCs/>
        </w:rPr>
        <w:t xml:space="preserve">, referente aos </w:t>
      </w:r>
      <w:r w:rsidR="00E30804">
        <w:rPr>
          <w:rFonts w:ascii="Verdana" w:hAnsi="Verdana"/>
          <w:b/>
          <w:i/>
          <w:iCs/>
        </w:rPr>
        <w:t>l</w:t>
      </w:r>
      <w:r w:rsidR="00891FF7">
        <w:rPr>
          <w:rFonts w:ascii="Verdana" w:hAnsi="Verdana"/>
          <w:b/>
          <w:i/>
          <w:iCs/>
        </w:rPr>
        <w:t xml:space="preserve">otes </w:t>
      </w:r>
      <w:r w:rsidR="00E30804">
        <w:rPr>
          <w:rFonts w:ascii="Verdana" w:hAnsi="Verdana"/>
          <w:b/>
          <w:i/>
          <w:iCs/>
        </w:rPr>
        <w:t>sujos da referida Rua Um, bem como fazer a limpeza da citada rua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6287256" w14:textId="45BFDFF6" w:rsidR="004A1378" w:rsidRPr="004A1378" w:rsidRDefault="004A1378" w:rsidP="00793306">
      <w:pPr>
        <w:spacing w:line="360" w:lineRule="auto"/>
        <w:ind w:firstLine="708"/>
        <w:jc w:val="both"/>
        <w:rPr>
          <w:rFonts w:ascii="Verdana" w:hAnsi="Verdana"/>
        </w:rPr>
      </w:pPr>
      <w:r w:rsidRPr="004A1378">
        <w:rPr>
          <w:rFonts w:ascii="Verdana" w:hAnsi="Verdana"/>
        </w:rPr>
        <w:t>O l</w:t>
      </w:r>
      <w:r w:rsidR="00E30804">
        <w:rPr>
          <w:rFonts w:ascii="Verdana" w:hAnsi="Verdana"/>
        </w:rPr>
        <w:t xml:space="preserve">ogradouro </w:t>
      </w:r>
      <w:r>
        <w:rPr>
          <w:rFonts w:ascii="Verdana" w:hAnsi="Verdana"/>
        </w:rPr>
        <w:t xml:space="preserve">acima identificado </w:t>
      </w:r>
      <w:r w:rsidRPr="004A1378">
        <w:rPr>
          <w:rFonts w:ascii="Verdana" w:hAnsi="Verdana"/>
        </w:rPr>
        <w:t>está causando muito transtorno a</w:t>
      </w:r>
      <w:r w:rsidR="00E30804">
        <w:rPr>
          <w:rFonts w:ascii="Verdana" w:hAnsi="Verdana"/>
        </w:rPr>
        <w:t>os moradores do local</w:t>
      </w:r>
      <w:r w:rsidRPr="004A1378">
        <w:rPr>
          <w:rFonts w:ascii="Verdana" w:hAnsi="Verdana"/>
        </w:rPr>
        <w:t xml:space="preserve"> devido </w:t>
      </w:r>
      <w:r w:rsidR="0086615B" w:rsidRPr="004A1378">
        <w:rPr>
          <w:rFonts w:ascii="Verdana" w:hAnsi="Verdana"/>
        </w:rPr>
        <w:t>à</w:t>
      </w:r>
      <w:r w:rsidRPr="004A1378">
        <w:rPr>
          <w:rFonts w:ascii="Verdana" w:hAnsi="Verdana"/>
        </w:rPr>
        <w:t xml:space="preserve"> grande incidência de animais peçonhentos como aranhas e cobras, </w:t>
      </w:r>
      <w:r w:rsidR="00E30804">
        <w:rPr>
          <w:rFonts w:ascii="Verdana" w:hAnsi="Verdana"/>
        </w:rPr>
        <w:t>bem como para pessoas fazerem o uso de drogas</w:t>
      </w:r>
      <w:r w:rsidRPr="004A1378">
        <w:rPr>
          <w:rFonts w:ascii="Verdana" w:hAnsi="Verdana"/>
        </w:rPr>
        <w:t>.</w:t>
      </w:r>
    </w:p>
    <w:p w14:paraId="3F32D840" w14:textId="64CFE5C6" w:rsidR="0086615B" w:rsidRDefault="0086615B" w:rsidP="00793306">
      <w:pPr>
        <w:spacing w:after="0" w:line="360" w:lineRule="auto"/>
        <w:ind w:firstLine="708"/>
        <w:jc w:val="both"/>
        <w:rPr>
          <w:rFonts w:ascii="Verdana" w:hAnsi="Verdana"/>
        </w:rPr>
      </w:pPr>
      <w:r w:rsidRPr="00793306">
        <w:rPr>
          <w:rFonts w:ascii="Verdana" w:hAnsi="Verdana"/>
        </w:rPr>
        <w:t>Dispõem os</w:t>
      </w:r>
      <w:r w:rsidR="004A1378" w:rsidRPr="00793306">
        <w:rPr>
          <w:rFonts w:ascii="Verdana" w:hAnsi="Verdana"/>
        </w:rPr>
        <w:t xml:space="preserve"> </w:t>
      </w:r>
      <w:r w:rsidR="00831F7E">
        <w:rPr>
          <w:rFonts w:ascii="Verdana" w:hAnsi="Verdana"/>
        </w:rPr>
        <w:t xml:space="preserve">artigos </w:t>
      </w:r>
      <w:r w:rsidRPr="00793306">
        <w:rPr>
          <w:rFonts w:ascii="Verdana" w:hAnsi="Verdana"/>
        </w:rPr>
        <w:t>4º e 5º da Lei Complementar Municipal nº 58, de 2013:</w:t>
      </w:r>
    </w:p>
    <w:p w14:paraId="3C65E63D" w14:textId="77777777" w:rsidR="00793306" w:rsidRPr="00793306" w:rsidRDefault="00793306" w:rsidP="00793306">
      <w:pPr>
        <w:spacing w:after="0"/>
        <w:ind w:firstLine="708"/>
        <w:jc w:val="both"/>
        <w:rPr>
          <w:rFonts w:ascii="Verdana" w:hAnsi="Verdana"/>
        </w:rPr>
      </w:pPr>
    </w:p>
    <w:p w14:paraId="671DF043" w14:textId="77777777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t>Art. 4º</w:t>
      </w:r>
      <w:r w:rsidRPr="0086615B">
        <w:rPr>
          <w:rFonts w:ascii="Verdana" w:hAnsi="Verdana"/>
          <w:sz w:val="20"/>
          <w:szCs w:val="20"/>
        </w:rPr>
        <w:t xml:space="preserve"> - O Município, constatando que as medidas administrativas foram insuficientes para atendimento do disposto nesta lei, deve de imediato, promover a interdição do imóvel, decretando-se a situação de risco e o impedimento de uso, a fim de que seja promovida a limpeza e conservação do imóvel, preservando-se o interesse público e a prevenção de focos de doenças.</w:t>
      </w:r>
    </w:p>
    <w:p w14:paraId="7E155F05" w14:textId="77777777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t xml:space="preserve">Parágrafo único. </w:t>
      </w:r>
      <w:r w:rsidRPr="0086615B">
        <w:rPr>
          <w:rFonts w:ascii="Verdana" w:hAnsi="Verdana"/>
          <w:sz w:val="20"/>
          <w:szCs w:val="20"/>
        </w:rPr>
        <w:t xml:space="preserve">A decretação de interdição far-se-á mediante processo administrativo simplificado, contendo a verificação do estado em que se encontra o imóvel, a notificação ao proprietário e sua manifestação quando possível, além do decreto de interdição e restrição de uso da propriedade. </w:t>
      </w:r>
    </w:p>
    <w:p w14:paraId="1EA274A6" w14:textId="39E59532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t>Art. 5º</w:t>
      </w:r>
      <w:r w:rsidRPr="0086615B">
        <w:rPr>
          <w:rFonts w:ascii="Verdana" w:hAnsi="Verdana"/>
          <w:sz w:val="20"/>
          <w:szCs w:val="20"/>
        </w:rPr>
        <w:t xml:space="preserve"> - O Município, concluído o processo de interdição do imóvel deve promover a limpeza e conservação do imóvel, com o integral ressarcimento dos custos ao erário por parte do proprietário do imóvel e ou loteamento, sob pena de inscrição em dívida ativa e cobrança judicial na forma da lei.</w:t>
      </w:r>
    </w:p>
    <w:p w14:paraId="1760C7F9" w14:textId="379970C3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t xml:space="preserve">§ 1º - </w:t>
      </w:r>
      <w:r w:rsidRPr="0086615B">
        <w:rPr>
          <w:rFonts w:ascii="Verdana" w:hAnsi="Verdana"/>
          <w:sz w:val="20"/>
          <w:szCs w:val="20"/>
        </w:rPr>
        <w:t>A fim de viabilizar a limpeza e conservação dos imóveis em situação de risco, o Município fará promover licitação pública para seleção de prestador de serviços na forma da lei.</w:t>
      </w:r>
    </w:p>
    <w:p w14:paraId="1487BB44" w14:textId="3627CBB0" w:rsid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14:paraId="2FBDEA51" w14:textId="77777777" w:rsid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14:paraId="7A98801B" w14:textId="7970ACDE" w:rsidR="004A1378" w:rsidRPr="004A1378" w:rsidRDefault="004A1378" w:rsidP="00F663D8">
      <w:pPr>
        <w:spacing w:line="360" w:lineRule="auto"/>
        <w:ind w:firstLine="709"/>
        <w:jc w:val="both"/>
        <w:rPr>
          <w:rFonts w:ascii="Verdana" w:hAnsi="Verdana"/>
          <w:i/>
          <w:iCs/>
        </w:rPr>
      </w:pPr>
      <w:r w:rsidRPr="00793306">
        <w:rPr>
          <w:rFonts w:ascii="Verdana" w:eastAsia="SimSun" w:hAnsi="Verdana" w:cs="Verdana"/>
          <w:color w:val="000000"/>
          <w:lang w:eastAsia="zh-CN" w:bidi="ar"/>
        </w:rPr>
        <w:t>É notório que a manutenção dessa situação infringe o direito constitucional a segurança bem como o direito a saúde</w:t>
      </w:r>
      <w:r w:rsidR="00793306">
        <w:rPr>
          <w:rFonts w:ascii="Verdana" w:eastAsia="SimSun" w:hAnsi="Verdana" w:cs="Verdana"/>
          <w:color w:val="000000"/>
          <w:lang w:eastAsia="zh-CN" w:bidi="ar"/>
        </w:rPr>
        <w:t xml:space="preserve">, conforme </w:t>
      </w:r>
      <w:r w:rsidRPr="00793306">
        <w:rPr>
          <w:rFonts w:ascii="Verdana" w:eastAsia="SimSun" w:hAnsi="Verdana" w:cs="Verdana"/>
          <w:color w:val="000000"/>
          <w:lang w:eastAsia="zh-CN" w:bidi="ar"/>
        </w:rPr>
        <w:t>disposto no art</w:t>
      </w:r>
      <w:r w:rsidRPr="00793306">
        <w:rPr>
          <w:rFonts w:ascii="Verdana" w:eastAsia="SimSun" w:hAnsi="Verdana" w:cs="Arial"/>
          <w:color w:val="202124"/>
          <w:shd w:val="clear" w:color="auto" w:fill="FFFFFF"/>
        </w:rPr>
        <w:t xml:space="preserve">. 196 </w:t>
      </w:r>
      <w:r w:rsidR="00793306">
        <w:rPr>
          <w:rFonts w:ascii="Verdana" w:eastAsia="SimSun" w:hAnsi="Verdana" w:cs="Arial"/>
          <w:color w:val="202124"/>
          <w:shd w:val="clear" w:color="auto" w:fill="FFFFFF"/>
        </w:rPr>
        <w:t xml:space="preserve">da </w:t>
      </w:r>
      <w:r w:rsidR="00793306">
        <w:rPr>
          <w:rFonts w:ascii="Verdana" w:eastAsia="SimSun" w:hAnsi="Verdana" w:cs="Arial"/>
          <w:color w:val="202124"/>
          <w:shd w:val="clear" w:color="auto" w:fill="FFFFFF"/>
        </w:rPr>
        <w:lastRenderedPageBreak/>
        <w:t xml:space="preserve">Constituição Federal, que diz </w:t>
      </w:r>
      <w:proofErr w:type="gramStart"/>
      <w:r w:rsidR="00793306">
        <w:rPr>
          <w:rFonts w:ascii="Verdana" w:eastAsia="SimSun" w:hAnsi="Verdana" w:cs="Arial"/>
          <w:color w:val="202124"/>
          <w:shd w:val="clear" w:color="auto" w:fill="FFFFFF"/>
        </w:rPr>
        <w:t xml:space="preserve">que </w:t>
      </w:r>
      <w:r w:rsidRPr="00793306">
        <w:rPr>
          <w:rFonts w:ascii="Verdana" w:eastAsia="SimSun" w:hAnsi="Verdana" w:cs="Arial"/>
          <w:color w:val="202124"/>
          <w:shd w:val="clear" w:color="auto" w:fill="FFFFFF"/>
        </w:rPr>
        <w:t>”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>a</w:t>
      </w:r>
      <w:proofErr w:type="gramEnd"/>
      <w:r w:rsidRPr="004A1378">
        <w:rPr>
          <w:rFonts w:ascii="Verdana" w:eastAsia="SimSun" w:hAnsi="Verdana" w:cs="Arial"/>
          <w:color w:val="202124"/>
          <w:shd w:val="clear" w:color="auto" w:fill="FFFFFF"/>
        </w:rPr>
        <w:t> </w:t>
      </w:r>
      <w:r w:rsidRPr="004A1378">
        <w:rPr>
          <w:rFonts w:ascii="Verdana" w:eastAsia="SimSun" w:hAnsi="Verdana" w:cs="Arial"/>
          <w:b/>
          <w:bCs/>
          <w:color w:val="202124"/>
          <w:shd w:val="clear" w:color="auto" w:fill="FFFFFF"/>
        </w:rPr>
        <w:t>saúde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> é </w:t>
      </w:r>
      <w:r w:rsidRPr="004A1378">
        <w:rPr>
          <w:rFonts w:ascii="Verdana" w:eastAsia="SimSun" w:hAnsi="Verdana" w:cs="Arial"/>
          <w:b/>
          <w:bCs/>
          <w:color w:val="202124"/>
          <w:shd w:val="clear" w:color="auto" w:fill="FFFFFF"/>
        </w:rPr>
        <w:t>direito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 xml:space="preserve"> de todos e dever do Estado, garantido mediante </w:t>
      </w:r>
      <w:r w:rsidRPr="004A1378">
        <w:rPr>
          <w:rFonts w:ascii="Verdana" w:eastAsia="SimSun" w:hAnsi="Verdana" w:cs="Arial"/>
          <w:b/>
          <w:bCs/>
          <w:color w:val="202124"/>
          <w:shd w:val="clear" w:color="auto" w:fill="FFFFFF"/>
        </w:rPr>
        <w:t>políticas sociais e econômicas que visem à redução do risco de doença e de outros agravos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 xml:space="preserve"> e ao acesso universal e igualitário às ações e serviços para sua promoção, proteção e recuperação</w:t>
      </w:r>
      <w:r w:rsidR="00793306">
        <w:rPr>
          <w:rFonts w:ascii="Verdana" w:eastAsia="SimSun" w:hAnsi="Verdana" w:cs="Arial"/>
          <w:color w:val="202124"/>
          <w:shd w:val="clear" w:color="auto" w:fill="FFFFFF"/>
        </w:rPr>
        <w:t>”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>.</w:t>
      </w:r>
      <w:r w:rsidR="00793306">
        <w:rPr>
          <w:rFonts w:ascii="Verdana" w:eastAsia="SimSun" w:hAnsi="Verdana" w:cs="Arial"/>
          <w:color w:val="202124"/>
          <w:shd w:val="clear" w:color="auto" w:fill="FFFFFF"/>
        </w:rPr>
        <w:t xml:space="preserve"> (Destaquei).</w:t>
      </w: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703B1B0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93306">
        <w:rPr>
          <w:rFonts w:ascii="Verdana" w:hAnsi="Verdana" w:cs="Arial"/>
        </w:rPr>
        <w:t>0</w:t>
      </w:r>
      <w:r w:rsidR="00891FF7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 xml:space="preserve"> de </w:t>
      </w:r>
      <w:r w:rsidR="00891FF7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B40AF"/>
    <w:rsid w:val="002578A5"/>
    <w:rsid w:val="0028620C"/>
    <w:rsid w:val="003D42F3"/>
    <w:rsid w:val="004A1378"/>
    <w:rsid w:val="004E7A1B"/>
    <w:rsid w:val="00551377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62714"/>
    <w:rsid w:val="0086615B"/>
    <w:rsid w:val="00887E4E"/>
    <w:rsid w:val="00891FF7"/>
    <w:rsid w:val="00925B91"/>
    <w:rsid w:val="009355DA"/>
    <w:rsid w:val="00967E64"/>
    <w:rsid w:val="0099202C"/>
    <w:rsid w:val="009C269D"/>
    <w:rsid w:val="00A926C2"/>
    <w:rsid w:val="00AE0D00"/>
    <w:rsid w:val="00B12D75"/>
    <w:rsid w:val="00B245CB"/>
    <w:rsid w:val="00B27779"/>
    <w:rsid w:val="00B533C4"/>
    <w:rsid w:val="00BA63DF"/>
    <w:rsid w:val="00BF2ECA"/>
    <w:rsid w:val="00D124DC"/>
    <w:rsid w:val="00D85CAB"/>
    <w:rsid w:val="00E30804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2022-06-03T11:39:00Z</dcterms:created>
  <dcterms:modified xsi:type="dcterms:W3CDTF">2022-06-03T11:48:00Z</dcterms:modified>
</cp:coreProperties>
</file>