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9F8F9" w14:textId="3488CDFB" w:rsidR="00223750" w:rsidRDefault="00FD6F49">
      <w:pPr>
        <w:pStyle w:val="Ttulo21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1" w:color="000000"/>
        </w:pBdr>
        <w:shd w:val="clear" w:color="auto" w:fill="D9D9D9"/>
        <w:rPr>
          <w:sz w:val="22"/>
          <w:szCs w:val="22"/>
        </w:rPr>
      </w:pPr>
      <w:r>
        <w:rPr>
          <w:rFonts w:ascii="Verdana" w:hAnsi="Verdana"/>
          <w:sz w:val="22"/>
          <w:szCs w:val="22"/>
        </w:rPr>
        <w:t>INDICAÇÃO Nº 01</w:t>
      </w:r>
      <w:r w:rsidR="0097129C">
        <w:rPr>
          <w:rFonts w:ascii="Verdana" w:hAnsi="Verdana"/>
          <w:sz w:val="22"/>
          <w:szCs w:val="22"/>
        </w:rPr>
        <w:t>6</w:t>
      </w:r>
      <w:r>
        <w:rPr>
          <w:rFonts w:ascii="Verdana" w:hAnsi="Verdana"/>
          <w:sz w:val="22"/>
          <w:szCs w:val="22"/>
        </w:rPr>
        <w:t xml:space="preserve">/2024                                                                                                     </w:t>
      </w:r>
    </w:p>
    <w:p w14:paraId="3EC12D9E" w14:textId="77777777" w:rsidR="00223750" w:rsidRDefault="00223750">
      <w:pPr>
        <w:spacing w:line="360" w:lineRule="auto"/>
        <w:jc w:val="center"/>
        <w:rPr>
          <w:rFonts w:ascii="Calibri Light" w:hAnsi="Calibri Light" w:cs="Times New Roman"/>
          <w:b/>
          <w:sz w:val="26"/>
          <w:szCs w:val="26"/>
          <w:u w:val="single"/>
        </w:rPr>
      </w:pPr>
    </w:p>
    <w:p w14:paraId="13FFD2FA" w14:textId="5AB4F282" w:rsidR="00223750" w:rsidRDefault="00FD6F49" w:rsidP="00FD6F49">
      <w:pPr>
        <w:spacing w:after="240" w:line="276" w:lineRule="auto"/>
        <w:ind w:firstLine="708"/>
        <w:rPr>
          <w:rFonts w:ascii="Calibri Light" w:hAnsi="Calibri Light"/>
          <w:sz w:val="26"/>
          <w:szCs w:val="26"/>
        </w:rPr>
      </w:pPr>
      <w:r>
        <w:rPr>
          <w:noProof/>
        </w:rPr>
        <w:drawing>
          <wp:anchor distT="0" distB="0" distL="0" distR="0" simplePos="0" relativeHeight="10" behindDoc="0" locked="0" layoutInCell="0" allowOverlap="1" wp14:anchorId="7999AA76" wp14:editId="272137A0">
            <wp:simplePos x="0" y="0"/>
            <wp:positionH relativeFrom="margin">
              <wp:posOffset>1901190</wp:posOffset>
            </wp:positionH>
            <wp:positionV relativeFrom="page">
              <wp:posOffset>3924300</wp:posOffset>
            </wp:positionV>
            <wp:extent cx="3495675" cy="2314575"/>
            <wp:effectExtent l="0" t="0" r="9525" b="9525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Times New Roman"/>
          <w:sz w:val="26"/>
          <w:szCs w:val="26"/>
        </w:rPr>
        <w:tab/>
        <w:t xml:space="preserve">O Vereador que o presente assina, no uso de sua </w:t>
      </w:r>
      <w:r>
        <w:rPr>
          <w:rFonts w:ascii="Calibri Light" w:hAnsi="Calibri Light" w:cs="Times New Roman"/>
          <w:i/>
          <w:sz w:val="26"/>
          <w:szCs w:val="26"/>
        </w:rPr>
        <w:t>função administrativa auxiliar</w:t>
      </w:r>
      <w:r>
        <w:rPr>
          <w:rFonts w:ascii="Calibri Light" w:hAnsi="Calibri Light" w:cs="Times New Roman"/>
          <w:sz w:val="26"/>
          <w:szCs w:val="26"/>
        </w:rPr>
        <w:t>, consoante lhe faculta o artigo 178 do Regimento Interno desta Câmara Municipal (Resolução N. 04, de 12 de setembro de 2018)</w:t>
      </w:r>
      <w:r>
        <w:rPr>
          <w:rFonts w:ascii="Calibri Light" w:hAnsi="Calibri Light" w:cs="Times New Roman"/>
          <w:i/>
          <w:sz w:val="26"/>
          <w:szCs w:val="26"/>
        </w:rPr>
        <w:t>;</w:t>
      </w:r>
      <w:r>
        <w:rPr>
          <w:rFonts w:ascii="Calibri Light" w:hAnsi="Calibri Light" w:cs="Times New Roman"/>
          <w:b/>
          <w:bCs/>
          <w:sz w:val="26"/>
          <w:szCs w:val="26"/>
        </w:rPr>
        <w:t xml:space="preserve"> vem indicar</w:t>
      </w:r>
      <w:r>
        <w:rPr>
          <w:rFonts w:ascii="Calibri Light" w:hAnsi="Calibri Light"/>
          <w:b/>
          <w:bCs/>
          <w:sz w:val="26"/>
          <w:szCs w:val="26"/>
        </w:rPr>
        <w:t xml:space="preserve"> ao Sr. Prefeito Municipal </w:t>
      </w:r>
      <w:r>
        <w:rPr>
          <w:rFonts w:ascii="Calibri Light" w:hAnsi="Calibri Light"/>
          <w:b/>
          <w:sz w:val="26"/>
          <w:szCs w:val="26"/>
        </w:rPr>
        <w:t xml:space="preserve">que intervenha junta a Superintendência  de Trânsito, para que seja feito um estudo de pintura com faixa de pedestres e placas de sinalização nas esquinas entre a Rua Firmino Lopes Câmara e Rua 3 de outubro, bairro Centro, próximo ao Varejão Rodrigão e Igreja Evangélica Manancial, conforme foto em anexo.  </w:t>
      </w:r>
    </w:p>
    <w:p w14:paraId="584D8CB9" w14:textId="6E884F98" w:rsidR="00223750" w:rsidRDefault="00FD6F49" w:rsidP="00FD6F49">
      <w:pPr>
        <w:pStyle w:val="Corpodetexto"/>
        <w:ind w:firstLine="708"/>
        <w:jc w:val="both"/>
        <w:rPr>
          <w:rFonts w:ascii="Calibri Light" w:hAnsi="Calibri Light"/>
          <w:sz w:val="26"/>
          <w:szCs w:val="26"/>
        </w:rPr>
      </w:pPr>
      <w:r>
        <w:rPr>
          <w:rFonts w:ascii="Calibri Light" w:hAnsi="Calibri Light"/>
          <w:sz w:val="26"/>
          <w:szCs w:val="26"/>
        </w:rPr>
        <w:t xml:space="preserve"> </w:t>
      </w:r>
      <w:r>
        <w:rPr>
          <w:rFonts w:ascii="Calibri Light" w:hAnsi="Calibri Light" w:cstheme="minorHAnsi"/>
          <w:sz w:val="26"/>
          <w:szCs w:val="26"/>
        </w:rPr>
        <w:t>A solicitação se deve a pedidos de moradores e pessoas que passam pelo local, uma vez que os veículos têm imprimido altas velocidades na localidade e não respeita os pedestres, causando preocupação, bem como evitaria possíveis atropelamentos.</w:t>
      </w:r>
    </w:p>
    <w:p w14:paraId="321C6F1F" w14:textId="77777777" w:rsidR="00223750" w:rsidRDefault="00FD6F49" w:rsidP="00FD6F49">
      <w:pPr>
        <w:spacing w:line="276" w:lineRule="auto"/>
        <w:ind w:firstLine="708"/>
        <w:rPr>
          <w:rFonts w:ascii="Calibri Light" w:hAnsi="Calibri Light"/>
          <w:sz w:val="26"/>
          <w:szCs w:val="26"/>
        </w:rPr>
      </w:pPr>
      <w:r>
        <w:rPr>
          <w:rFonts w:ascii="Calibri Light" w:hAnsi="Calibri Light" w:cstheme="minorHAnsi"/>
          <w:sz w:val="26"/>
          <w:szCs w:val="26"/>
        </w:rPr>
        <w:t>Certo de sua colaboração e pronto atendimento, desde já agradeço e aproveito para ressaltar elevado protesto de estima e consideração.</w:t>
      </w:r>
    </w:p>
    <w:p w14:paraId="07DFD0E8" w14:textId="77777777" w:rsidR="00223750" w:rsidRDefault="00FD6F49" w:rsidP="00FD6F49">
      <w:pPr>
        <w:pStyle w:val="Corpodetexto"/>
        <w:ind w:firstLine="708"/>
        <w:jc w:val="both"/>
        <w:rPr>
          <w:rFonts w:ascii="Calibri Light" w:hAnsi="Calibri Light"/>
          <w:sz w:val="26"/>
          <w:szCs w:val="26"/>
        </w:rPr>
      </w:pPr>
      <w:r>
        <w:rPr>
          <w:rFonts w:ascii="Calibri Light" w:hAnsi="Calibri Light" w:cstheme="minorHAnsi"/>
          <w:sz w:val="26"/>
          <w:szCs w:val="26"/>
        </w:rPr>
        <w:t>Atenciosamente,</w:t>
      </w:r>
    </w:p>
    <w:p w14:paraId="305E0330" w14:textId="77777777" w:rsidR="00223750" w:rsidRDefault="00FD6F49" w:rsidP="00FD6F49">
      <w:pPr>
        <w:jc w:val="center"/>
        <w:rPr>
          <w:rFonts w:ascii="Calibri Light" w:hAnsi="Calibri Light"/>
          <w:sz w:val="26"/>
          <w:szCs w:val="26"/>
        </w:rPr>
      </w:pPr>
      <w:r>
        <w:rPr>
          <w:rFonts w:ascii="Calibri Light" w:hAnsi="Calibri Light" w:cs="Times New Roman"/>
          <w:sz w:val="26"/>
          <w:szCs w:val="26"/>
        </w:rPr>
        <w:t>Carmo do Cajuru, 14 de fevereiro de 2024.</w:t>
      </w:r>
    </w:p>
    <w:p w14:paraId="21AD170A" w14:textId="77777777" w:rsidR="00223750" w:rsidRDefault="00223750" w:rsidP="00FD6F49">
      <w:pPr>
        <w:jc w:val="center"/>
        <w:rPr>
          <w:rFonts w:ascii="Calibri Light" w:hAnsi="Calibri Light" w:cs="Times New Roman"/>
          <w:sz w:val="26"/>
          <w:szCs w:val="26"/>
        </w:rPr>
      </w:pPr>
    </w:p>
    <w:p w14:paraId="0859A2DE" w14:textId="77777777" w:rsidR="00223750" w:rsidRDefault="00FD6F49" w:rsidP="00FD6F49">
      <w:pPr>
        <w:jc w:val="center"/>
        <w:rPr>
          <w:rFonts w:ascii="Calibri Light" w:hAnsi="Calibri Light"/>
          <w:sz w:val="26"/>
          <w:szCs w:val="26"/>
        </w:rPr>
      </w:pPr>
      <w:r>
        <w:rPr>
          <w:rFonts w:ascii="Calibri Light" w:hAnsi="Calibri Light" w:cs="Times New Roman"/>
          <w:b/>
          <w:sz w:val="26"/>
          <w:szCs w:val="26"/>
        </w:rPr>
        <w:t>Sérgio Alves Quirino</w:t>
      </w:r>
    </w:p>
    <w:p w14:paraId="71C9D605" w14:textId="77777777" w:rsidR="00223750" w:rsidRDefault="00FD6F49" w:rsidP="00FD6F49">
      <w:pPr>
        <w:pStyle w:val="Ttulo11"/>
        <w:spacing w:line="240" w:lineRule="auto"/>
        <w:rPr>
          <w:rFonts w:ascii="Calibri Light" w:hAnsi="Calibri Light"/>
          <w:sz w:val="26"/>
          <w:szCs w:val="26"/>
        </w:rPr>
      </w:pPr>
      <w:r>
        <w:rPr>
          <w:rFonts w:ascii="Calibri Light" w:hAnsi="Calibri Light"/>
          <w:b w:val="0"/>
          <w:bCs w:val="0"/>
          <w:sz w:val="26"/>
          <w:szCs w:val="26"/>
        </w:rPr>
        <w:t xml:space="preserve">Vereador </w:t>
      </w:r>
    </w:p>
    <w:p w14:paraId="67246092" w14:textId="77777777" w:rsidR="00223750" w:rsidRDefault="00223750">
      <w:pPr>
        <w:rPr>
          <w:rFonts w:ascii="Calibri Light" w:hAnsi="Calibri Light"/>
          <w:sz w:val="26"/>
          <w:szCs w:val="26"/>
        </w:rPr>
      </w:pPr>
    </w:p>
    <w:sectPr w:rsidR="00223750">
      <w:headerReference w:type="default" r:id="rId7"/>
      <w:footerReference w:type="default" r:id="rId8"/>
      <w:pgSz w:w="11906" w:h="16838"/>
      <w:pgMar w:top="2268" w:right="1701" w:bottom="1417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E56C2" w14:textId="77777777" w:rsidR="00FD6F49" w:rsidRDefault="00FD6F49">
      <w:r>
        <w:separator/>
      </w:r>
    </w:p>
  </w:endnote>
  <w:endnote w:type="continuationSeparator" w:id="0">
    <w:p w14:paraId="527B7329" w14:textId="77777777" w:rsidR="00FD6F49" w:rsidRDefault="00FD6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CE772" w14:textId="77777777" w:rsidR="00223750" w:rsidRDefault="00FD6F49">
    <w:r>
      <w:rPr>
        <w:noProof/>
      </w:rPr>
      <w:drawing>
        <wp:anchor distT="0" distB="0" distL="114300" distR="123190" simplePos="0" relativeHeight="5" behindDoc="0" locked="0" layoutInCell="0" allowOverlap="1" wp14:anchorId="37774104" wp14:editId="75061695">
          <wp:simplePos x="0" y="0"/>
          <wp:positionH relativeFrom="margin">
            <wp:posOffset>-899160</wp:posOffset>
          </wp:positionH>
          <wp:positionV relativeFrom="margin">
            <wp:posOffset>8439785</wp:posOffset>
          </wp:positionV>
          <wp:extent cx="7248525" cy="45085"/>
          <wp:effectExtent l="0" t="0" r="0" b="0"/>
          <wp:wrapSquare wrapText="bothSides"/>
          <wp:docPr id="7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45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3810" distB="3175" distL="116840" distR="114300" simplePos="0" relativeHeight="8" behindDoc="1" locked="0" layoutInCell="0" allowOverlap="1" wp14:anchorId="059D540F" wp14:editId="7FAE75B9">
              <wp:simplePos x="0" y="0"/>
              <wp:positionH relativeFrom="column">
                <wp:posOffset>-892810</wp:posOffset>
              </wp:positionH>
              <wp:positionV relativeFrom="paragraph">
                <wp:posOffset>271145</wp:posOffset>
              </wp:positionV>
              <wp:extent cx="7181850" cy="554355"/>
              <wp:effectExtent l="0" t="635" r="0" b="0"/>
              <wp:wrapSquare wrapText="bothSides"/>
              <wp:docPr id="8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2000" cy="55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E1672BB" w14:textId="77777777" w:rsidR="00223750" w:rsidRDefault="00FD6F49">
                          <w:pPr>
                            <w:pStyle w:val="Contedodoquadro"/>
                            <w:spacing w:line="27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Av. José Marra da Silva, 175/177 – Centro – Carmo do Cajuru/MG – CEP: 35.557-000 - Tel.: (37) 3244-2160 / 3244-3355</w:t>
                          </w:r>
                        </w:p>
                        <w:p w14:paraId="0E3C1F11" w14:textId="77777777" w:rsidR="00223750" w:rsidRDefault="00FD6F49">
                          <w:pPr>
                            <w:pStyle w:val="Contedodoquadro"/>
                            <w:spacing w:line="276" w:lineRule="auto"/>
                            <w:jc w:val="center"/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2">
                            <w:r>
                              <w:rPr>
                                <w:rStyle w:val="Hyperlink1"/>
                                <w:sz w:val="16"/>
                                <w:szCs w:val="16"/>
                              </w:rPr>
                              <w:t>secretaria@camaracarmodocajuru.mg.gov.br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  <w:t xml:space="preserve">Website: </w:t>
                          </w:r>
                          <w:hyperlink r:id="rId3">
                            <w:r>
                              <w:rPr>
                                <w:rStyle w:val="Hyperlink1"/>
                                <w:sz w:val="16"/>
                                <w:szCs w:val="16"/>
                              </w:rPr>
                              <w:t>www.camaracarmodocajuru.mg.gov.br</w:t>
                            </w:r>
                          </w:hyperlink>
                          <w:r>
                            <w:rPr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sz w:val="16"/>
                              <w:szCs w:val="16"/>
                            </w:rPr>
                            <w:tab/>
                            <w:t>CNPJ:00.879.902/0001-40</w:t>
                          </w:r>
                        </w:p>
                      </w:txbxContent>
                    </wps:txbx>
                    <wps:bodyPr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ctangle 1" path="m0,0l-2147483645,0l-2147483645,-2147483646l0,-2147483646xe" fillcolor="white" stroked="f" o:allowincell="f" style="position:absolute;margin-left:-70.3pt;margin-top:21.35pt;width:565.45pt;height:43.6pt;mso-wrap-style:square;v-text-anchor:top" wp14:anchorId="635F5664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auto" w:line="276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Av. José Marra da Silva, 175/177 – Centro – Carmo do Cajuru/MG – CEP: 35.557-000 - Tel.: (37) 3244-2160 / 3244-3355</w:t>
                    </w:r>
                  </w:p>
                  <w:p>
                    <w:pPr>
                      <w:pStyle w:val="Contedodoquadro"/>
                      <w:spacing w:lineRule="auto" w:line="276"/>
                      <w:jc w:val="center"/>
                      <w:rPr/>
                    </w:pPr>
                    <w:r>
                      <w:rPr>
                        <w:sz w:val="16"/>
                        <w:szCs w:val="16"/>
                      </w:rPr>
                      <w:t xml:space="preserve">e-mail: </w:t>
                    </w:r>
                    <w:hyperlink r:id="rId4">
                      <w:r>
                        <w:rPr>
                          <w:rStyle w:val="LinkdaInternet"/>
                          <w:sz w:val="16"/>
                          <w:szCs w:val="16"/>
                        </w:rPr>
                        <w:t>secretaria@camaracarmodocajuru.mg.gov.br</w:t>
                      </w:r>
                    </w:hyperlink>
                    <w:r>
                      <w:rPr>
                        <w:sz w:val="16"/>
                        <w:szCs w:val="16"/>
                      </w:rPr>
                      <w:tab/>
                      <w:tab/>
                      <w:t xml:space="preserve">Website: </w:t>
                    </w:r>
                    <w:hyperlink r:id="rId5">
                      <w:r>
                        <w:rPr>
                          <w:rStyle w:val="LinkdaInternet"/>
                          <w:sz w:val="16"/>
                          <w:szCs w:val="16"/>
                        </w:rPr>
                        <w:t>www.camaracarmodocajuru.mg.gov.br</w:t>
                      </w:r>
                    </w:hyperlink>
                    <w:r>
                      <w:rPr>
                        <w:sz w:val="16"/>
                        <w:szCs w:val="16"/>
                      </w:rPr>
                      <w:tab/>
                      <w:tab/>
                      <w:t>CNPJ:00.879.902/0001-40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59B7D861" w14:textId="77777777" w:rsidR="00223750" w:rsidRDefault="00223750">
    <w:pPr>
      <w:pStyle w:val="Rodap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6F3EA" w14:textId="77777777" w:rsidR="00FD6F49" w:rsidRDefault="00FD6F49">
      <w:r>
        <w:separator/>
      </w:r>
    </w:p>
  </w:footnote>
  <w:footnote w:type="continuationSeparator" w:id="0">
    <w:p w14:paraId="7DEA903F" w14:textId="77777777" w:rsidR="00FD6F49" w:rsidRDefault="00FD6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F5B2E" w14:textId="77777777" w:rsidR="00223750" w:rsidRDefault="00FD6F49">
    <w:pPr>
      <w:pStyle w:val="Cabealho1"/>
    </w:pPr>
    <w:r>
      <w:rPr>
        <w:noProof/>
      </w:rPr>
      <w:drawing>
        <wp:anchor distT="0" distB="9525" distL="114300" distR="123190" simplePos="0" relativeHeight="2" behindDoc="0" locked="0" layoutInCell="0" allowOverlap="1" wp14:anchorId="566671CD" wp14:editId="33289C8A">
          <wp:simplePos x="0" y="0"/>
          <wp:positionH relativeFrom="margin">
            <wp:posOffset>853440</wp:posOffset>
          </wp:positionH>
          <wp:positionV relativeFrom="margin">
            <wp:posOffset>-582930</wp:posOffset>
          </wp:positionV>
          <wp:extent cx="5495925" cy="161925"/>
          <wp:effectExtent l="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95925" cy="16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9525" distL="114300" distR="114300" simplePos="0" relativeHeight="3" behindDoc="0" locked="0" layoutInCell="0" allowOverlap="1" wp14:anchorId="380A3685" wp14:editId="7ADA64BB">
          <wp:simplePos x="0" y="0"/>
          <wp:positionH relativeFrom="margin">
            <wp:posOffset>-851535</wp:posOffset>
          </wp:positionH>
          <wp:positionV relativeFrom="margin">
            <wp:posOffset>-582930</wp:posOffset>
          </wp:positionV>
          <wp:extent cx="647700" cy="161925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16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9525" distL="114300" distR="123190" simplePos="0" relativeHeight="4" behindDoc="0" locked="0" layoutInCell="0" allowOverlap="1" wp14:anchorId="275740AA" wp14:editId="59586E6E">
          <wp:simplePos x="0" y="0"/>
          <wp:positionH relativeFrom="margin">
            <wp:posOffset>-118110</wp:posOffset>
          </wp:positionH>
          <wp:positionV relativeFrom="margin">
            <wp:posOffset>-1173480</wp:posOffset>
          </wp:positionV>
          <wp:extent cx="866775" cy="113347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133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3810" distL="117475" distR="114300" simplePos="0" relativeHeight="6" behindDoc="1" locked="0" layoutInCell="0" allowOverlap="1" wp14:anchorId="30916667" wp14:editId="55123B3C">
              <wp:simplePos x="0" y="0"/>
              <wp:positionH relativeFrom="column">
                <wp:posOffset>1204595</wp:posOffset>
              </wp:positionH>
              <wp:positionV relativeFrom="paragraph">
                <wp:posOffset>38100</wp:posOffset>
              </wp:positionV>
              <wp:extent cx="4581525" cy="367665"/>
              <wp:effectExtent l="635" t="635" r="0" b="0"/>
              <wp:wrapSquare wrapText="bothSides"/>
              <wp:docPr id="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81360" cy="367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2E735D6" w14:textId="77777777" w:rsidR="00223750" w:rsidRDefault="00FD6F49">
                          <w:pPr>
                            <w:pStyle w:val="Contedodoquadro"/>
                            <w:rPr>
                              <w:b/>
                              <w:spacing w:val="26"/>
                            </w:rPr>
                          </w:pPr>
                          <w:r>
                            <w:rPr>
                              <w:b/>
                              <w:spacing w:val="26"/>
                            </w:rPr>
                            <w:t>CÂMARA MUNICIPAL DE CARMO DO CAJURU</w:t>
                          </w:r>
                        </w:p>
                      </w:txbxContent>
                    </wps:txbx>
                    <wps:bodyPr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2" path="m0,0l-2147483645,0l-2147483645,-2147483646l0,-2147483646xe" fillcolor="white" stroked="f" o:allowincell="f" style="position:absolute;margin-left:94.85pt;margin-top:3pt;width:360.7pt;height:28.9pt;mso-wrap-style:square;v-text-anchor:top" wp14:anchorId="1BE29B0E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Contedodoquadro"/>
                      <w:rPr>
                        <w:b/>
                        <w:spacing w:val="26"/>
                      </w:rPr>
                    </w:pPr>
                    <w:r>
                      <w:rPr>
                        <w:b/>
                        <w:spacing w:val="26"/>
                      </w:rPr>
                      <w:t>CÂMARA MUNICIPAL DE CARMO DO CAJURU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750"/>
    <w:rsid w:val="00223750"/>
    <w:rsid w:val="0097129C"/>
    <w:rsid w:val="00FD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BAB04"/>
  <w15:docId w15:val="{AC45BA26-1C60-4EFC-8C26-FE0E0D2AC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"/>
        <w:kern w:val="2"/>
        <w:sz w:val="24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A27"/>
    <w:pPr>
      <w:jc w:val="both"/>
    </w:pPr>
    <w:rPr>
      <w:rFonts w:eastAsia="Calibri" w:cstheme="minorBidi"/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1"/>
    <w:uiPriority w:val="99"/>
    <w:qFormat/>
    <w:rsid w:val="00131A27"/>
  </w:style>
  <w:style w:type="character" w:customStyle="1" w:styleId="RodapChar">
    <w:name w:val="Rodapé Char"/>
    <w:basedOn w:val="Fontepargpadro"/>
    <w:link w:val="Rodap1"/>
    <w:uiPriority w:val="99"/>
    <w:qFormat/>
    <w:rsid w:val="00131A27"/>
  </w:style>
  <w:style w:type="character" w:customStyle="1" w:styleId="Hyperlink1">
    <w:name w:val="Hyperlink1"/>
    <w:basedOn w:val="Fontepargpadro"/>
    <w:uiPriority w:val="99"/>
    <w:unhideWhenUsed/>
    <w:rsid w:val="00131A27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1"/>
    <w:qFormat/>
    <w:rsid w:val="00131A27"/>
    <w:rPr>
      <w:rFonts w:ascii="Times New Roman" w:eastAsia="Calibri" w:hAnsi="Times New Roman"/>
      <w:b/>
      <w:bCs/>
      <w:kern w:val="0"/>
      <w:szCs w:val="24"/>
      <w14:ligatures w14:val="none"/>
    </w:rPr>
  </w:style>
  <w:style w:type="character" w:customStyle="1" w:styleId="Ttulo2Char">
    <w:name w:val="Título 2 Char"/>
    <w:basedOn w:val="Fontepargpadro"/>
    <w:link w:val="Ttulo21"/>
    <w:semiHidden/>
    <w:qFormat/>
    <w:rsid w:val="00131A27"/>
    <w:rPr>
      <w:rFonts w:ascii="Times New Roman" w:eastAsia="Calibri" w:hAnsi="Times New Roman"/>
      <w:b/>
      <w:bCs/>
      <w:kern w:val="0"/>
      <w:szCs w:val="24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131A27"/>
    <w:rPr>
      <w:rFonts w:ascii="Calibri" w:eastAsia="Calibri" w:hAnsi="Calibri"/>
      <w:sz w:val="22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131A27"/>
    <w:rPr>
      <w:rFonts w:cstheme="minorBidi"/>
      <w:kern w:val="0"/>
      <w14:ligatures w14:val="non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unhideWhenUsed/>
    <w:rsid w:val="00131A27"/>
    <w:pPr>
      <w:spacing w:after="120" w:line="276" w:lineRule="auto"/>
      <w:jc w:val="left"/>
    </w:pPr>
    <w:rPr>
      <w:rFonts w:ascii="Calibri" w:hAnsi="Calibri" w:cs="Times New Roman"/>
      <w:kern w:val="2"/>
      <w:sz w:val="22"/>
      <w14:ligatures w14:val="standardContextual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tulo11">
    <w:name w:val="Título 11"/>
    <w:basedOn w:val="Normal"/>
    <w:next w:val="Normal"/>
    <w:link w:val="Ttulo1Char"/>
    <w:qFormat/>
    <w:rsid w:val="00131A27"/>
    <w:pPr>
      <w:spacing w:line="276" w:lineRule="auto"/>
      <w:jc w:val="center"/>
      <w:outlineLvl w:val="0"/>
    </w:pPr>
    <w:rPr>
      <w:rFonts w:ascii="Times New Roman" w:hAnsi="Times New Roman" w:cs="Times New Roman"/>
      <w:b/>
      <w:bCs/>
      <w:szCs w:val="24"/>
    </w:rPr>
  </w:style>
  <w:style w:type="paragraph" w:customStyle="1" w:styleId="Ttulo21">
    <w:name w:val="Título 21"/>
    <w:basedOn w:val="Normal"/>
    <w:next w:val="Normal"/>
    <w:link w:val="Ttulo2Char"/>
    <w:semiHidden/>
    <w:unhideWhenUsed/>
    <w:qFormat/>
    <w:rsid w:val="00131A27"/>
    <w:pPr>
      <w:spacing w:line="276" w:lineRule="auto"/>
      <w:jc w:val="center"/>
      <w:outlineLvl w:val="1"/>
    </w:pPr>
    <w:rPr>
      <w:rFonts w:ascii="Times New Roman" w:hAnsi="Times New Roman" w:cs="Times New Roman"/>
      <w:b/>
      <w:bCs/>
      <w:szCs w:val="24"/>
    </w:rPr>
  </w:style>
  <w:style w:type="paragraph" w:customStyle="1" w:styleId="Cabealho1">
    <w:name w:val="Cabeçalho1"/>
    <w:basedOn w:val="Normal"/>
    <w:link w:val="CabealhoChar"/>
    <w:uiPriority w:val="99"/>
    <w:unhideWhenUsed/>
    <w:qFormat/>
    <w:rsid w:val="00131A27"/>
    <w:pPr>
      <w:tabs>
        <w:tab w:val="center" w:pos="4252"/>
        <w:tab w:val="right" w:pos="8504"/>
      </w:tabs>
    </w:pPr>
    <w:rPr>
      <w:rFonts w:cs="Times New Roman"/>
      <w:kern w:val="2"/>
      <w14:ligatures w14:val="standardContextual"/>
    </w:rPr>
  </w:style>
  <w:style w:type="paragraph" w:customStyle="1" w:styleId="Rodap1">
    <w:name w:val="Rodapé1"/>
    <w:basedOn w:val="Normal"/>
    <w:link w:val="RodapChar"/>
    <w:uiPriority w:val="99"/>
    <w:unhideWhenUsed/>
    <w:qFormat/>
    <w:rsid w:val="00131A27"/>
    <w:pPr>
      <w:tabs>
        <w:tab w:val="center" w:pos="4252"/>
        <w:tab w:val="right" w:pos="8504"/>
      </w:tabs>
    </w:pPr>
    <w:rPr>
      <w:rFonts w:cs="Times New Roman"/>
      <w:kern w:val="2"/>
      <w14:ligatures w14:val="standardContextual"/>
    </w:rPr>
  </w:style>
  <w:style w:type="paragraph" w:customStyle="1" w:styleId="Contedodoquadro">
    <w:name w:val="Conteúdo do quadro"/>
    <w:basedOn w:val="Normal"/>
    <w:qFormat/>
    <w:rsid w:val="00131A27"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maracarmodocajuru.mg.gov.br/" TargetMode="External"/><Relationship Id="rId2" Type="http://schemas.openxmlformats.org/officeDocument/2006/relationships/hyperlink" Target="mailto:secretaria@camaracarmodocajuru.mg.gov.br" TargetMode="External"/><Relationship Id="rId1" Type="http://schemas.openxmlformats.org/officeDocument/2006/relationships/image" Target="media/image2.jpeg"/><Relationship Id="rId5" Type="http://schemas.openxmlformats.org/officeDocument/2006/relationships/hyperlink" Target="http://www.camaracarmodocajuru.mg.gov.br/" TargetMode="External"/><Relationship Id="rId4" Type="http://schemas.openxmlformats.org/officeDocument/2006/relationships/hyperlink" Target="mailto:secretaria@camaracarmodocajuru.mg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Paulo Maciel Júnior</dc:creator>
  <dc:description/>
  <cp:lastModifiedBy>Pedro Paulo Maciel Júnior</cp:lastModifiedBy>
  <cp:revision>4</cp:revision>
  <cp:lastPrinted>2024-02-14T17:53:00Z</cp:lastPrinted>
  <dcterms:created xsi:type="dcterms:W3CDTF">2024-02-06T15:52:00Z</dcterms:created>
  <dcterms:modified xsi:type="dcterms:W3CDTF">2024-02-14T17:53:00Z</dcterms:modified>
  <dc:language>pt-BR</dc:language>
</cp:coreProperties>
</file>