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1474D857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PROJETO DECRETO LEGISLATIVO N° 00</w:t>
      </w:r>
      <w:r w:rsidR="004F3873">
        <w:rPr>
          <w:sz w:val="24"/>
        </w:rPr>
        <w:t>5</w:t>
      </w:r>
      <w:r>
        <w:rPr>
          <w:sz w:val="24"/>
        </w:rPr>
        <w:t>/20</w:t>
      </w:r>
      <w:r w:rsidR="00657282">
        <w:rPr>
          <w:sz w:val="24"/>
        </w:rPr>
        <w:t>2</w:t>
      </w:r>
      <w:r w:rsidR="00107DBF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3FAB759A" w14:textId="37628DF4"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  <w:r w:rsidR="00657282">
        <w:t>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4AE0C58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/>
          <w:b w:val="0"/>
          <w:bCs w:val="0"/>
          <w:i/>
          <w:iCs/>
          <w:sz w:val="28"/>
        </w:rPr>
        <w:tab/>
      </w:r>
      <w:r>
        <w:rPr>
          <w:bCs w:val="0"/>
          <w:iCs/>
          <w:sz w:val="22"/>
          <w:szCs w:val="22"/>
        </w:rPr>
        <w:t>O Vereador que a esta subscreve, no uso de suas atribuições que lhes conferem a Lei Orgânica Municipal e o Regimento Interno da Câmara Municipal de Carmo do Cajuru/MG, apresenta o presente projeto de decreto legislativo</w:t>
      </w:r>
      <w:r>
        <w:rPr>
          <w:b w:val="0"/>
          <w:bCs w:val="0"/>
          <w:i/>
          <w:iCs/>
          <w:sz w:val="22"/>
          <w:szCs w:val="22"/>
        </w:rPr>
        <w:t>:</w:t>
      </w:r>
    </w:p>
    <w:p w14:paraId="041C7FE3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5462DADD" w14:textId="6ACE62F2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>Art. 1°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</w:t>
      </w:r>
      <w:r w:rsidR="00953C70">
        <w:rPr>
          <w:b w:val="0"/>
          <w:bCs w:val="0"/>
          <w:sz w:val="22"/>
          <w:szCs w:val="22"/>
        </w:rPr>
        <w:t xml:space="preserve">Deputado </w:t>
      </w:r>
      <w:r w:rsidR="00256865">
        <w:rPr>
          <w:b w:val="0"/>
          <w:bCs w:val="0"/>
          <w:sz w:val="22"/>
          <w:szCs w:val="22"/>
        </w:rPr>
        <w:t xml:space="preserve">Estadual </w:t>
      </w:r>
      <w:r w:rsidR="004F3873">
        <w:rPr>
          <w:b w:val="0"/>
          <w:bCs w:val="0"/>
          <w:sz w:val="22"/>
          <w:szCs w:val="22"/>
        </w:rPr>
        <w:t>Alencar da Silveira Júnior</w:t>
      </w:r>
      <w:r>
        <w:rPr>
          <w:b w:val="0"/>
          <w:bCs w:val="0"/>
          <w:sz w:val="22"/>
          <w:szCs w:val="22"/>
        </w:rPr>
        <w:t>.</w:t>
      </w:r>
    </w:p>
    <w:p w14:paraId="6F734159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9EF735" w14:textId="58F53449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2°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747E7A1A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31F2D15" w14:textId="46E5FE7A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>Art. 3°</w:t>
      </w:r>
      <w:r w:rsidR="00657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6BFB5FBD" w14:textId="738CE1A5" w:rsidR="00107DBF" w:rsidRDefault="00107DBF" w:rsidP="00107DBF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</w:t>
      </w:r>
      <w:r w:rsidR="004F3873"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>
        <w:rPr>
          <w:b w:val="0"/>
          <w:bCs w:val="0"/>
          <w:sz w:val="22"/>
          <w:szCs w:val="22"/>
        </w:rPr>
        <w:t xml:space="preserve"> de 2023.</w:t>
      </w:r>
    </w:p>
    <w:p w14:paraId="6A99A908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23F6889A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56FDE679" w14:textId="77777777" w:rsidR="00A05104" w:rsidRDefault="00A05104" w:rsidP="00A05104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Bruno Alves de Oliveira                                           Emerson Lopes Miranda</w:t>
      </w:r>
    </w:p>
    <w:p w14:paraId="657F9AE1" w14:textId="77777777" w:rsidR="00A05104" w:rsidRDefault="00A05104" w:rsidP="00A05104">
      <w:pPr>
        <w:pStyle w:val="Recuodecorpodetex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Vereador                                                                     </w:t>
      </w:r>
      <w:proofErr w:type="spellStart"/>
      <w:r>
        <w:rPr>
          <w:b w:val="0"/>
          <w:bCs w:val="0"/>
          <w:sz w:val="22"/>
          <w:szCs w:val="22"/>
        </w:rPr>
        <w:t>Vereador</w:t>
      </w:r>
      <w:proofErr w:type="spellEnd"/>
      <w:r>
        <w:rPr>
          <w:b w:val="0"/>
          <w:bCs w:val="0"/>
          <w:sz w:val="22"/>
          <w:szCs w:val="22"/>
        </w:rPr>
        <w:t xml:space="preserve">     </w:t>
      </w:r>
    </w:p>
    <w:p w14:paraId="15BCDD4D" w14:textId="09828913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6FD156EC" w14:textId="513BBA01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7B5B8E74" w14:textId="0274ED08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AB60D2B" w14:textId="77777777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26FBAAF2" w14:textId="1FD9C980" w:rsidR="00F169F6" w:rsidRDefault="00F169F6" w:rsidP="0020687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07892C7F" w14:textId="4EDBE9E2" w:rsidR="00107DBF" w:rsidRDefault="00107DBF" w:rsidP="00107DBF">
      <w:pPr>
        <w:rPr>
          <w:sz w:val="22"/>
        </w:rPr>
      </w:pPr>
    </w:p>
    <w:p w14:paraId="65A85ED0" w14:textId="30822EAE" w:rsidR="003318D0" w:rsidRDefault="003318D0" w:rsidP="00107DBF">
      <w:pPr>
        <w:rPr>
          <w:sz w:val="22"/>
        </w:rPr>
      </w:pPr>
    </w:p>
    <w:p w14:paraId="347CB3B8" w14:textId="77777777" w:rsidR="00107DBF" w:rsidRDefault="00107DBF" w:rsidP="00107DBF">
      <w:pPr>
        <w:pStyle w:val="Corpodetex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JUSTIFICATIVA</w:t>
      </w:r>
    </w:p>
    <w:p w14:paraId="074840D0" w14:textId="77777777" w:rsidR="00C81AB6" w:rsidRDefault="00C81AB6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</w:p>
    <w:p w14:paraId="4F35CD9E" w14:textId="2CC07F21" w:rsidR="00107DBF" w:rsidRPr="003318D0" w:rsidRDefault="00107DBF" w:rsidP="00C81AB6">
      <w:pPr>
        <w:pStyle w:val="Recuodecorpodetexto"/>
        <w:ind w:left="0"/>
        <w:jc w:val="right"/>
        <w:rPr>
          <w:b w:val="0"/>
          <w:bCs w:val="0"/>
          <w:sz w:val="22"/>
          <w:szCs w:val="22"/>
        </w:rPr>
      </w:pPr>
      <w:r w:rsidRPr="003318D0">
        <w:rPr>
          <w:b w:val="0"/>
          <w:bCs w:val="0"/>
          <w:sz w:val="22"/>
          <w:szCs w:val="22"/>
        </w:rPr>
        <w:t xml:space="preserve">Carmo do Cajuru, </w:t>
      </w:r>
      <w:r w:rsidR="00953C70">
        <w:rPr>
          <w:b w:val="0"/>
          <w:bCs w:val="0"/>
          <w:sz w:val="22"/>
          <w:szCs w:val="22"/>
        </w:rPr>
        <w:t>1</w:t>
      </w:r>
      <w:r w:rsidR="004F3873">
        <w:rPr>
          <w:b w:val="0"/>
          <w:bCs w:val="0"/>
          <w:sz w:val="22"/>
          <w:szCs w:val="22"/>
        </w:rPr>
        <w:t>2</w:t>
      </w:r>
      <w:r w:rsidRPr="003318D0">
        <w:rPr>
          <w:b w:val="0"/>
          <w:bCs w:val="0"/>
          <w:sz w:val="22"/>
          <w:szCs w:val="22"/>
        </w:rPr>
        <w:t xml:space="preserve"> de </w:t>
      </w:r>
      <w:r w:rsidR="00953C70">
        <w:rPr>
          <w:b w:val="0"/>
          <w:bCs w:val="0"/>
          <w:sz w:val="22"/>
          <w:szCs w:val="22"/>
        </w:rPr>
        <w:t>dez</w:t>
      </w:r>
      <w:r w:rsidR="007A53DB">
        <w:rPr>
          <w:b w:val="0"/>
          <w:bCs w:val="0"/>
          <w:sz w:val="22"/>
          <w:szCs w:val="22"/>
        </w:rPr>
        <w:t>embro</w:t>
      </w:r>
      <w:r w:rsidRPr="003318D0">
        <w:rPr>
          <w:b w:val="0"/>
          <w:bCs w:val="0"/>
          <w:sz w:val="22"/>
          <w:szCs w:val="22"/>
        </w:rPr>
        <w:t xml:space="preserve"> de 2023.</w:t>
      </w:r>
    </w:p>
    <w:p w14:paraId="4D714487" w14:textId="77777777" w:rsidR="00C81AB6" w:rsidRDefault="00C81AB6" w:rsidP="00C81AB6">
      <w:pPr>
        <w:rPr>
          <w:sz w:val="22"/>
        </w:rPr>
      </w:pPr>
    </w:p>
    <w:p w14:paraId="52CD48BC" w14:textId="6FD9E4EF" w:rsidR="00107DBF" w:rsidRDefault="00107DBF" w:rsidP="00C81AB6">
      <w:pPr>
        <w:rPr>
          <w:sz w:val="22"/>
        </w:rPr>
      </w:pPr>
      <w:r w:rsidRPr="003318D0">
        <w:rPr>
          <w:sz w:val="22"/>
        </w:rPr>
        <w:t>Prezados colegas vereadores,</w:t>
      </w:r>
    </w:p>
    <w:p w14:paraId="15309DC3" w14:textId="0520FBEA" w:rsidR="004F3873" w:rsidRDefault="004F3873" w:rsidP="00C81AB6">
      <w:pPr>
        <w:rPr>
          <w:sz w:val="22"/>
        </w:rPr>
      </w:pPr>
    </w:p>
    <w:p w14:paraId="59213D19" w14:textId="77777777" w:rsidR="004F3873" w:rsidRPr="004F3873" w:rsidRDefault="004F3873" w:rsidP="004F3873">
      <w:pPr>
        <w:rPr>
          <w:sz w:val="22"/>
        </w:rPr>
      </w:pPr>
      <w:r w:rsidRPr="004F3873">
        <w:rPr>
          <w:sz w:val="22"/>
        </w:rPr>
        <w:t xml:space="preserve">Iniciou sua carreira política em 1988, sendo eleito o vereador mais jovem da Câmara de Belo Horizonte naquela legislatura. Foi vice-presidente e presidente da Câmara de BH (1994), quando se elegeu deputado estadual. Foi relator da Lei Orgânica do Município e presidiu a Comissão de Transportes na época em que foi municipalizado o transporte público e criada a </w:t>
      </w:r>
      <w:proofErr w:type="spellStart"/>
      <w:r w:rsidRPr="004F3873">
        <w:rPr>
          <w:sz w:val="22"/>
        </w:rPr>
        <w:t>BHTrans</w:t>
      </w:r>
      <w:proofErr w:type="spellEnd"/>
      <w:r w:rsidRPr="004F3873">
        <w:rPr>
          <w:sz w:val="22"/>
        </w:rPr>
        <w:t>, empresa de ônibus da Capital. Presidiu a União Nacional dos Legisladores e Legislativos Estaduais (</w:t>
      </w:r>
      <w:proofErr w:type="spellStart"/>
      <w:r w:rsidRPr="004F3873">
        <w:rPr>
          <w:sz w:val="22"/>
        </w:rPr>
        <w:t>Unale</w:t>
      </w:r>
      <w:proofErr w:type="spellEnd"/>
      <w:r w:rsidRPr="004F3873">
        <w:rPr>
          <w:sz w:val="22"/>
        </w:rPr>
        <w:t>). Foi vice-presidente da União dos Vereadores do Brasil (1990-1994) e reorganizou a União dos Vereadores de Minas Gerais. Idealizou o Movimento Nacional pela Unificação das Eleições no Brasil. Foi apresentador do Programa Num Poste de Rua, repórter esportivo e político na Rádio Capital. Em 2015, foi eleito para receber o Troféu Guará como o Dirigente do Ano. Foi conselheiro da Administração de Estádios de Minas Gerais (</w:t>
      </w:r>
      <w:proofErr w:type="spellStart"/>
      <w:r w:rsidRPr="004F3873">
        <w:rPr>
          <w:sz w:val="22"/>
        </w:rPr>
        <w:t>Ademg</w:t>
      </w:r>
      <w:proofErr w:type="spellEnd"/>
      <w:r w:rsidRPr="004F3873">
        <w:rPr>
          <w:sz w:val="22"/>
        </w:rPr>
        <w:t>) (1991-1994). É presidente do Conselho de Administração do América Futebol Clube e integra as Associações Mineira e Brasileira de Cronistas Esportivos e do Centro de Cronistas Políticos.</w:t>
      </w:r>
    </w:p>
    <w:p w14:paraId="6B31BE52" w14:textId="14E11B4C" w:rsidR="004F3873" w:rsidRDefault="004F3873" w:rsidP="004F3873">
      <w:pPr>
        <w:rPr>
          <w:sz w:val="22"/>
        </w:rPr>
      </w:pPr>
      <w:r w:rsidRPr="004F3873">
        <w:rPr>
          <w:sz w:val="22"/>
        </w:rPr>
        <w:t>Atuação Parlamentar na ALMG</w:t>
      </w:r>
      <w:r>
        <w:rPr>
          <w:sz w:val="22"/>
        </w:rPr>
        <w:t>.</w:t>
      </w:r>
    </w:p>
    <w:p w14:paraId="1AE0E650" w14:textId="77777777" w:rsidR="004F3873" w:rsidRPr="004F3873" w:rsidRDefault="004F3873" w:rsidP="004F3873">
      <w:pPr>
        <w:rPr>
          <w:sz w:val="22"/>
        </w:rPr>
      </w:pPr>
    </w:p>
    <w:p w14:paraId="5D6CEAB7" w14:textId="6E5F529D" w:rsidR="004F3873" w:rsidRPr="003318D0" w:rsidRDefault="004F3873" w:rsidP="004F3873">
      <w:pPr>
        <w:rPr>
          <w:sz w:val="22"/>
        </w:rPr>
      </w:pPr>
      <w:r w:rsidRPr="004F3873">
        <w:rPr>
          <w:sz w:val="22"/>
        </w:rPr>
        <w:t>Reeleito para o oitavo mandato consecutivo na Assembleia Legislativa de Minas Gerais (ALMG), onde ingressou em 1995. Na 20ª Legislatura, foi eleito como 2º-secretário da ALMG para o biênio 2023-2025. Na legislatura passada, foi o 3º-vice-presidente do Legislativo mineiro no biênio 2019-2021. Na 18ª Legislatura, ocupou o cargo de 2°-secretário da Mesa da Assembleia durante todo o mandato. Também ocupou os cargos de 2°-secretário e de 3º-secretário em legislaturas anteriores. Em 1998, foi presidente da CPI dos Bingos e, entre 2005 e 2006, exerceu a presidência da Comissão Especial dos Aeroportos, da Frente Parlamentar pelo Direito do Transporte Público e da Comissão do Trabalho, da Previdência e da Ação Social.</w:t>
      </w:r>
    </w:p>
    <w:p w14:paraId="48251DD4" w14:textId="77777777" w:rsidR="00107DBF" w:rsidRPr="007A53DB" w:rsidRDefault="00107DBF" w:rsidP="00C81AB6">
      <w:pPr>
        <w:rPr>
          <w:sz w:val="22"/>
        </w:rPr>
      </w:pPr>
    </w:p>
    <w:p w14:paraId="5E2AE7B2" w14:textId="77777777" w:rsidR="00953C70" w:rsidRPr="003318D0" w:rsidRDefault="00953C70" w:rsidP="00C81AB6">
      <w:pPr>
        <w:pStyle w:val="Recuodecorpodetexto"/>
        <w:tabs>
          <w:tab w:val="left" w:pos="708"/>
        </w:tabs>
        <w:ind w:left="0" w:firstLine="708"/>
        <w:rPr>
          <w:b w:val="0"/>
          <w:bCs w:val="0"/>
          <w:sz w:val="22"/>
          <w:szCs w:val="22"/>
        </w:rPr>
      </w:pPr>
    </w:p>
    <w:p w14:paraId="6E1912EB" w14:textId="45225DE3" w:rsidR="00107DBF" w:rsidRPr="003318D0" w:rsidRDefault="00107DBF" w:rsidP="00C81AB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Liberation Serif"/>
          <w:color w:val="000000"/>
          <w:szCs w:val="22"/>
        </w:rPr>
      </w:pPr>
      <w:r w:rsidRPr="003318D0">
        <w:rPr>
          <w:rFonts w:ascii="Verdana" w:hAnsi="Verdana" w:cs="Liberation Serif"/>
          <w:color w:val="000000"/>
          <w:szCs w:val="22"/>
        </w:rPr>
        <w:t>Logo, cont</w:t>
      </w:r>
      <w:r w:rsidR="003318D0" w:rsidRPr="003318D0">
        <w:rPr>
          <w:rFonts w:ascii="Verdana" w:hAnsi="Verdana" w:cs="Liberation Serif"/>
          <w:color w:val="000000"/>
          <w:szCs w:val="22"/>
        </w:rPr>
        <w:t>o</w:t>
      </w:r>
      <w:r w:rsidRPr="003318D0">
        <w:rPr>
          <w:rFonts w:ascii="Verdana" w:hAnsi="Verdana" w:cs="Liberation Serif"/>
          <w:color w:val="000000"/>
          <w:szCs w:val="22"/>
        </w:rPr>
        <w:t xml:space="preserve"> com o voto dos pares edis na aprovação deste Projeto de </w:t>
      </w:r>
      <w:r w:rsidR="003318D0" w:rsidRPr="003318D0">
        <w:rPr>
          <w:rFonts w:ascii="Verdana" w:hAnsi="Verdana" w:cs="Liberation Serif"/>
          <w:color w:val="000000"/>
          <w:szCs w:val="22"/>
        </w:rPr>
        <w:t>Decreto Legislativo</w:t>
      </w:r>
      <w:r w:rsidRPr="003318D0">
        <w:rPr>
          <w:rFonts w:ascii="Verdana" w:hAnsi="Verdana" w:cs="Liberation Serif"/>
          <w:color w:val="000000"/>
          <w:szCs w:val="22"/>
        </w:rPr>
        <w:t>.</w:t>
      </w:r>
    </w:p>
    <w:p w14:paraId="52F7BAE7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04CA21BD" w14:textId="77777777" w:rsidR="00107DBF" w:rsidRPr="003318D0" w:rsidRDefault="00107DBF" w:rsidP="00C81AB6">
      <w:pPr>
        <w:rPr>
          <w:rFonts w:cs="Verdana"/>
          <w:sz w:val="22"/>
        </w:rPr>
      </w:pPr>
      <w:r w:rsidRPr="003318D0">
        <w:rPr>
          <w:rFonts w:cs="Verdana"/>
          <w:sz w:val="22"/>
        </w:rPr>
        <w:t>Atenciosamente,</w:t>
      </w:r>
    </w:p>
    <w:p w14:paraId="597CFFC3" w14:textId="77777777" w:rsidR="00107DBF" w:rsidRPr="003318D0" w:rsidRDefault="00107DBF" w:rsidP="00C81AB6">
      <w:pPr>
        <w:ind w:firstLine="1080"/>
        <w:rPr>
          <w:rFonts w:cs="Verdana"/>
          <w:sz w:val="22"/>
        </w:rPr>
      </w:pPr>
    </w:p>
    <w:p w14:paraId="2B6CCD35" w14:textId="77777777" w:rsidR="00107DBF" w:rsidRPr="003318D0" w:rsidRDefault="00107DBF" w:rsidP="00C81AB6">
      <w:pPr>
        <w:rPr>
          <w:rFonts w:cs="Verdana"/>
          <w:sz w:val="22"/>
        </w:rPr>
      </w:pPr>
    </w:p>
    <w:p w14:paraId="239BE7CD" w14:textId="77777777" w:rsidR="00107DBF" w:rsidRPr="003318D0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5935FB9D" w14:textId="002586C5" w:rsidR="00107DBF" w:rsidRDefault="00107DBF" w:rsidP="00C81AB6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</w:p>
    <w:p w14:paraId="1622A9DB" w14:textId="77777777" w:rsidR="00A05104" w:rsidRDefault="00A05104" w:rsidP="00A05104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Bruno Alves de Oliveira                                           Emerson Lopes Miranda</w:t>
      </w:r>
    </w:p>
    <w:p w14:paraId="4ADAF0DA" w14:textId="77777777" w:rsidR="00A05104" w:rsidRDefault="00A05104" w:rsidP="00A05104">
      <w:pPr>
        <w:pStyle w:val="Recuodecorpodetex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Vereador                                                                     </w:t>
      </w:r>
      <w:proofErr w:type="spellStart"/>
      <w:r>
        <w:rPr>
          <w:b w:val="0"/>
          <w:bCs w:val="0"/>
          <w:sz w:val="22"/>
          <w:szCs w:val="22"/>
        </w:rPr>
        <w:t>Vereador</w:t>
      </w:r>
      <w:proofErr w:type="spellEnd"/>
      <w:r>
        <w:rPr>
          <w:b w:val="0"/>
          <w:bCs w:val="0"/>
          <w:sz w:val="22"/>
          <w:szCs w:val="22"/>
        </w:rPr>
        <w:t xml:space="preserve">     </w:t>
      </w:r>
      <w:bookmarkStart w:id="0" w:name="_GoBack"/>
      <w:bookmarkEnd w:id="0"/>
    </w:p>
    <w:sectPr w:rsidR="00A05104" w:rsidSect="00C81AB6">
      <w:headerReference w:type="default" r:id="rId6"/>
      <w:footerReference w:type="default" r:id="rId7"/>
      <w:pgSz w:w="11906" w:h="16838"/>
      <w:pgMar w:top="192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26D8" w14:textId="77777777" w:rsidR="00C43E5D" w:rsidRDefault="00C43E5D" w:rsidP="00C43E5D">
      <w:r>
        <w:separator/>
      </w:r>
    </w:p>
  </w:endnote>
  <w:endnote w:type="continuationSeparator" w:id="0">
    <w:p w14:paraId="35464FA6" w14:textId="77777777"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1D2A" w14:textId="77777777" w:rsidR="00C43E5D" w:rsidRDefault="00C43E5D" w:rsidP="00C43E5D">
      <w:r>
        <w:separator/>
      </w:r>
    </w:p>
  </w:footnote>
  <w:footnote w:type="continuationSeparator" w:id="0">
    <w:p w14:paraId="41BAC8D3" w14:textId="77777777"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3F4E0AFA" w:rsidR="00C43E5D" w:rsidRDefault="003318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24946BC7">
          <wp:simplePos x="0" y="0"/>
          <wp:positionH relativeFrom="margin">
            <wp:posOffset>-80010</wp:posOffset>
          </wp:positionH>
          <wp:positionV relativeFrom="topMargin">
            <wp:align>bottom</wp:align>
          </wp:positionV>
          <wp:extent cx="866775" cy="1133475"/>
          <wp:effectExtent l="0" t="0" r="9525" b="952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C0AFD2F">
          <wp:simplePos x="0" y="0"/>
          <wp:positionH relativeFrom="margin">
            <wp:posOffset>-851535</wp:posOffset>
          </wp:positionH>
          <wp:positionV relativeFrom="margin">
            <wp:posOffset>-468630</wp:posOffset>
          </wp:positionV>
          <wp:extent cx="647700" cy="161925"/>
          <wp:effectExtent l="0" t="0" r="0" b="9525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0785A664">
          <wp:simplePos x="0" y="0"/>
          <wp:positionH relativeFrom="margin">
            <wp:posOffset>901065</wp:posOffset>
          </wp:positionH>
          <wp:positionV relativeFrom="margin">
            <wp:posOffset>-430530</wp:posOffset>
          </wp:positionV>
          <wp:extent cx="5495925" cy="161925"/>
          <wp:effectExtent l="0" t="0" r="9525" b="9525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0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264E2A2B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054080"/>
    <w:rsid w:val="00107DBF"/>
    <w:rsid w:val="001C3CB1"/>
    <w:rsid w:val="00206871"/>
    <w:rsid w:val="00256865"/>
    <w:rsid w:val="003318D0"/>
    <w:rsid w:val="004F3873"/>
    <w:rsid w:val="00657282"/>
    <w:rsid w:val="00795E6C"/>
    <w:rsid w:val="007A53DB"/>
    <w:rsid w:val="009059CF"/>
    <w:rsid w:val="00953C70"/>
    <w:rsid w:val="00A05104"/>
    <w:rsid w:val="00B425F1"/>
    <w:rsid w:val="00C43E5D"/>
    <w:rsid w:val="00C81AB6"/>
    <w:rsid w:val="00E07C69"/>
    <w:rsid w:val="00EC2F0B"/>
    <w:rsid w:val="00EF4399"/>
    <w:rsid w:val="00F169F6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DBF"/>
    <w:pPr>
      <w:spacing w:before="100" w:beforeAutospacing="1" w:after="100" w:afterAutospacing="1" w:line="276" w:lineRule="auto"/>
      <w:jc w:val="left"/>
    </w:pPr>
    <w:rPr>
      <w:rFonts w:ascii="Times New Roman" w:eastAsia="Times New Roman" w:hAnsi="Times New Roman" w:cs="Times New Roman"/>
      <w:sz w:val="2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2023-12-12T21:10:00Z</cp:lastPrinted>
  <dcterms:created xsi:type="dcterms:W3CDTF">2023-12-12T21:03:00Z</dcterms:created>
  <dcterms:modified xsi:type="dcterms:W3CDTF">2023-12-12T21:17:00Z</dcterms:modified>
</cp:coreProperties>
</file>