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63" w:rsidRPr="008D1B63" w:rsidRDefault="008D1B63" w:rsidP="008D1B63">
      <w:pPr>
        <w:pStyle w:val="Ttulo4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spacing w:before="0"/>
        <w:jc w:val="center"/>
        <w:rPr>
          <w:rFonts w:ascii="Verdana" w:hAnsi="Verdana"/>
          <w:i w:val="0"/>
          <w:color w:val="auto"/>
          <w:sz w:val="36"/>
          <w:szCs w:val="36"/>
        </w:rPr>
      </w:pPr>
      <w:r w:rsidRPr="008D1B63">
        <w:rPr>
          <w:rFonts w:ascii="Verdana" w:hAnsi="Verdana"/>
          <w:i w:val="0"/>
          <w:color w:val="auto"/>
          <w:sz w:val="36"/>
          <w:szCs w:val="36"/>
        </w:rPr>
        <w:t xml:space="preserve">PROJETO DE LEI COMPLEMENTAR N° </w:t>
      </w:r>
      <w:r w:rsidR="001A71C3">
        <w:rPr>
          <w:rFonts w:ascii="Verdana" w:hAnsi="Verdana"/>
          <w:i w:val="0"/>
          <w:color w:val="auto"/>
          <w:sz w:val="36"/>
          <w:szCs w:val="36"/>
        </w:rPr>
        <w:t>01</w:t>
      </w:r>
      <w:bookmarkStart w:id="0" w:name="_GoBack"/>
      <w:bookmarkEnd w:id="0"/>
      <w:r w:rsidRPr="008D1B63">
        <w:rPr>
          <w:rFonts w:ascii="Verdana" w:hAnsi="Verdana"/>
          <w:i w:val="0"/>
          <w:color w:val="auto"/>
          <w:sz w:val="36"/>
          <w:szCs w:val="36"/>
        </w:rPr>
        <w:t>/20</w:t>
      </w:r>
      <w:r w:rsidR="002963F3">
        <w:rPr>
          <w:rFonts w:ascii="Verdana" w:hAnsi="Verdana"/>
          <w:i w:val="0"/>
          <w:color w:val="auto"/>
          <w:sz w:val="36"/>
          <w:szCs w:val="36"/>
        </w:rPr>
        <w:t>20</w:t>
      </w:r>
    </w:p>
    <w:p w:rsidR="008D1B63" w:rsidRDefault="008D1B63" w:rsidP="008D1B63">
      <w:pPr>
        <w:spacing w:after="0"/>
        <w:ind w:left="5670"/>
        <w:jc w:val="both"/>
        <w:rPr>
          <w:rFonts w:ascii="Verdana" w:hAnsi="Verdana"/>
          <w:sz w:val="24"/>
          <w:szCs w:val="24"/>
        </w:rPr>
      </w:pPr>
    </w:p>
    <w:p w:rsidR="008D1B63" w:rsidRDefault="002963F3" w:rsidP="008D1B63">
      <w:pPr>
        <w:spacing w:after="0" w:line="240" w:lineRule="auto"/>
        <w:ind w:left="5040"/>
        <w:jc w:val="both"/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Alte</w:t>
      </w:r>
      <w:r w:rsidR="008D1B63">
        <w:rPr>
          <w:rFonts w:ascii="Verdana" w:hAnsi="Verdana"/>
          <w:b/>
          <w:bCs/>
          <w:sz w:val="20"/>
          <w:szCs w:val="20"/>
        </w:rPr>
        <w:t>ração - Plano de Cargos</w:t>
      </w:r>
      <w:proofErr w:type="gramEnd"/>
      <w:r w:rsidR="008D1B63">
        <w:rPr>
          <w:rFonts w:ascii="Verdana" w:hAnsi="Verdana"/>
          <w:b/>
          <w:bCs/>
          <w:sz w:val="20"/>
          <w:szCs w:val="20"/>
        </w:rPr>
        <w:t>, Carreira e Vencimentos – Lei Complementar nº 54/2012 - Poder Legislativo – Providência.</w:t>
      </w:r>
    </w:p>
    <w:p w:rsidR="008D1B63" w:rsidRDefault="008D1B63" w:rsidP="008D1B63">
      <w:pPr>
        <w:spacing w:after="0" w:line="240" w:lineRule="auto"/>
        <w:ind w:left="5040"/>
        <w:jc w:val="both"/>
        <w:rPr>
          <w:rFonts w:ascii="Verdana" w:hAnsi="Verdana"/>
          <w:b/>
          <w:bCs/>
          <w:sz w:val="20"/>
          <w:szCs w:val="20"/>
        </w:rPr>
      </w:pPr>
    </w:p>
    <w:p w:rsidR="008D1B63" w:rsidRDefault="008D1B63" w:rsidP="002963F3">
      <w:pPr>
        <w:pStyle w:val="Recuodecorpodetexto"/>
        <w:spacing w:after="0" w:line="240" w:lineRule="auto"/>
        <w:ind w:left="0" w:firstLine="708"/>
        <w:jc w:val="both"/>
        <w:rPr>
          <w:rFonts w:ascii="Verdana" w:hAnsi="Verdana"/>
          <w:bCs/>
          <w:i/>
          <w:iCs/>
        </w:rPr>
      </w:pPr>
      <w:r w:rsidRPr="002963F3">
        <w:rPr>
          <w:rFonts w:ascii="Verdana" w:hAnsi="Verdana"/>
          <w:bCs/>
          <w:i/>
          <w:iCs/>
        </w:rPr>
        <w:t>A Mesa Diretora da Câmara Municipal de Carmo do Cajuru, Estado de Minas Gerais, que o presente subscreve, no uso de suas funções administrativa e legislativa, consoante lhes facultam a Lei Orgânica Municipal e o Regimento Interno deste Poder Legislativo, apresenta o seguinte Projeto de Lei Complementar:</w:t>
      </w:r>
    </w:p>
    <w:p w:rsidR="002963F3" w:rsidRPr="002963F3" w:rsidRDefault="002963F3" w:rsidP="002963F3">
      <w:pPr>
        <w:pStyle w:val="Recuodecorpodetexto"/>
        <w:spacing w:after="0" w:line="240" w:lineRule="auto"/>
        <w:ind w:left="0" w:firstLine="708"/>
        <w:jc w:val="both"/>
        <w:rPr>
          <w:rFonts w:ascii="Verdana" w:hAnsi="Verdana"/>
          <w:bCs/>
          <w:i/>
          <w:iCs/>
        </w:rPr>
      </w:pPr>
    </w:p>
    <w:p w:rsidR="008D1B63" w:rsidRDefault="008D1B63" w:rsidP="008D1B63">
      <w:pPr>
        <w:spacing w:after="0"/>
        <w:ind w:firstLine="1134"/>
        <w:jc w:val="both"/>
        <w:rPr>
          <w:rFonts w:ascii="Verdana" w:hAnsi="Verdana"/>
        </w:rPr>
      </w:pPr>
      <w:r>
        <w:rPr>
          <w:rFonts w:ascii="Verdana" w:eastAsia="Times New Roman" w:hAnsi="Verdana" w:cs="Arial"/>
          <w:b/>
          <w:lang w:eastAsia="pt-BR"/>
        </w:rPr>
        <w:t>Art. 1º.</w:t>
      </w:r>
      <w:r>
        <w:rPr>
          <w:rFonts w:ascii="Verdana" w:eastAsia="Times New Roman" w:hAnsi="Verdana" w:cs="Arial"/>
          <w:lang w:eastAsia="pt-BR"/>
        </w:rPr>
        <w:t xml:space="preserve">  A </w:t>
      </w:r>
      <w:r>
        <w:rPr>
          <w:rFonts w:ascii="Verdana" w:hAnsi="Verdana"/>
        </w:rPr>
        <w:t xml:space="preserve">Lei Complementar nº 54, de 05 de abril de 2012, </w:t>
      </w:r>
      <w:r>
        <w:rPr>
          <w:rFonts w:ascii="Verdana" w:hAnsi="Verdana" w:cs="Arial"/>
          <w:color w:val="000000"/>
        </w:rPr>
        <w:t xml:space="preserve">passa a vigorar acrescida do seguinte </w:t>
      </w:r>
      <w:r w:rsidR="00343220">
        <w:rPr>
          <w:rFonts w:ascii="Verdana" w:hAnsi="Verdana" w:cs="Arial"/>
          <w:color w:val="000000"/>
        </w:rPr>
        <w:t xml:space="preserve">parágrafo único ao </w:t>
      </w:r>
      <w:r w:rsidR="00E0454D">
        <w:rPr>
          <w:rFonts w:ascii="Verdana" w:hAnsi="Verdana" w:cs="Arial"/>
          <w:color w:val="000000"/>
        </w:rPr>
        <w:t xml:space="preserve">seu </w:t>
      </w:r>
      <w:r>
        <w:rPr>
          <w:rFonts w:ascii="Verdana" w:hAnsi="Verdana" w:cs="Arial"/>
          <w:color w:val="000000"/>
        </w:rPr>
        <w:t xml:space="preserve">art. </w:t>
      </w:r>
      <w:r w:rsidR="00343220">
        <w:rPr>
          <w:rFonts w:ascii="Verdana" w:hAnsi="Verdana" w:cs="Arial"/>
          <w:color w:val="000000"/>
        </w:rPr>
        <w:t>33</w:t>
      </w:r>
      <w:r>
        <w:rPr>
          <w:rFonts w:ascii="Verdana" w:hAnsi="Verdana"/>
        </w:rPr>
        <w:t>:</w:t>
      </w:r>
    </w:p>
    <w:p w:rsidR="002963F3" w:rsidRDefault="002963F3" w:rsidP="008D1B63">
      <w:pPr>
        <w:spacing w:after="0"/>
        <w:ind w:firstLine="1134"/>
        <w:jc w:val="both"/>
        <w:rPr>
          <w:rFonts w:ascii="Verdana" w:hAnsi="Verdana"/>
        </w:rPr>
      </w:pPr>
    </w:p>
    <w:p w:rsidR="00343220" w:rsidRDefault="008D1B63" w:rsidP="008D1B63">
      <w:pPr>
        <w:tabs>
          <w:tab w:val="left" w:pos="1134"/>
        </w:tabs>
        <w:spacing w:after="0"/>
        <w:ind w:left="1134"/>
        <w:jc w:val="both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 xml:space="preserve">“Art. </w:t>
      </w:r>
      <w:r w:rsidR="00343220">
        <w:rPr>
          <w:rFonts w:ascii="Verdana" w:hAnsi="Verdana"/>
          <w:b/>
        </w:rPr>
        <w:t>33</w:t>
      </w:r>
      <w:r>
        <w:rPr>
          <w:rFonts w:ascii="Verdana" w:hAnsi="Verdana"/>
          <w:b/>
        </w:rPr>
        <w:t>.</w:t>
      </w:r>
      <w:proofErr w:type="gramEnd"/>
      <w:r>
        <w:rPr>
          <w:rFonts w:ascii="Verdana" w:hAnsi="Verdana"/>
          <w:b/>
        </w:rPr>
        <w:t xml:space="preserve"> </w:t>
      </w:r>
      <w:r w:rsidR="00343220">
        <w:rPr>
          <w:rFonts w:ascii="Verdana" w:hAnsi="Verdana"/>
          <w:b/>
        </w:rPr>
        <w:t>(...)</w:t>
      </w:r>
    </w:p>
    <w:p w:rsidR="008D1B63" w:rsidRDefault="00343220" w:rsidP="008D1B63">
      <w:pPr>
        <w:tabs>
          <w:tab w:val="left" w:pos="1134"/>
        </w:tabs>
        <w:spacing w:after="0"/>
        <w:ind w:left="1134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Parágrafo único. </w:t>
      </w:r>
      <w:r w:rsidR="008D1B63">
        <w:rPr>
          <w:rFonts w:ascii="Verdana" w:hAnsi="Verdana"/>
        </w:rPr>
        <w:t>O</w:t>
      </w:r>
      <w:r>
        <w:rPr>
          <w:rFonts w:ascii="Verdana" w:hAnsi="Verdana"/>
        </w:rPr>
        <w:t xml:space="preserve"> servidor efetivo investido em cargo em comissão do Poder Legislativo fará jus, se optar pela remuneração de seu cargo efetivo, a uma gratificação de 10% (dez por cento) sobre o vencimento base.</w:t>
      </w:r>
      <w:proofErr w:type="gramStart"/>
      <w:r w:rsidR="008D1B63">
        <w:rPr>
          <w:rFonts w:ascii="Verdana" w:hAnsi="Verdana"/>
        </w:rPr>
        <w:t>”</w:t>
      </w:r>
      <w:proofErr w:type="gramEnd"/>
    </w:p>
    <w:p w:rsidR="008D1B63" w:rsidRDefault="008D1B63" w:rsidP="008D1B63">
      <w:pPr>
        <w:spacing w:after="0"/>
        <w:ind w:firstLine="1134"/>
        <w:jc w:val="both"/>
        <w:rPr>
          <w:rFonts w:ascii="Verdana" w:hAnsi="Verdana"/>
          <w:b/>
          <w:bCs/>
        </w:rPr>
      </w:pPr>
    </w:p>
    <w:p w:rsidR="008D1B63" w:rsidRDefault="008D1B63" w:rsidP="008D1B63">
      <w:pPr>
        <w:spacing w:after="0"/>
        <w:ind w:firstLine="1134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Art. </w:t>
      </w:r>
      <w:r w:rsidR="000F722A">
        <w:rPr>
          <w:rFonts w:ascii="Verdana" w:hAnsi="Verdana"/>
          <w:b/>
          <w:bCs/>
        </w:rPr>
        <w:t>2</w:t>
      </w:r>
      <w:r>
        <w:rPr>
          <w:rFonts w:ascii="Verdana" w:hAnsi="Verdana"/>
          <w:b/>
          <w:bCs/>
        </w:rPr>
        <w:t>º</w:t>
      </w:r>
      <w:r w:rsidR="002963F3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>Esta lei entra em vigor na data de sua publicação.</w:t>
      </w:r>
    </w:p>
    <w:p w:rsidR="008D1B63" w:rsidRDefault="008D1B63" w:rsidP="008D1B63">
      <w:pPr>
        <w:spacing w:after="0"/>
        <w:ind w:firstLine="708"/>
        <w:jc w:val="both"/>
        <w:rPr>
          <w:rFonts w:ascii="Verdana" w:hAnsi="Verdana"/>
          <w:b/>
          <w:bCs/>
        </w:rPr>
      </w:pPr>
    </w:p>
    <w:p w:rsidR="008D1B63" w:rsidRDefault="008D1B63" w:rsidP="008D1B63">
      <w:pPr>
        <w:spacing w:after="0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Carmo do Cajuru, </w:t>
      </w:r>
      <w:r w:rsidR="000F722A">
        <w:rPr>
          <w:rFonts w:ascii="Verdana" w:hAnsi="Verdana"/>
          <w:bCs/>
        </w:rPr>
        <w:t>12</w:t>
      </w:r>
      <w:r>
        <w:rPr>
          <w:rFonts w:ascii="Verdana" w:hAnsi="Verdana"/>
          <w:bCs/>
        </w:rPr>
        <w:t xml:space="preserve"> de </w:t>
      </w:r>
      <w:r w:rsidR="0020069C">
        <w:rPr>
          <w:rFonts w:ascii="Verdana" w:hAnsi="Verdana"/>
          <w:bCs/>
        </w:rPr>
        <w:t>fevereiro</w:t>
      </w:r>
      <w:r w:rsidR="002963F3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de 20</w:t>
      </w:r>
      <w:r w:rsidR="002963F3">
        <w:rPr>
          <w:rFonts w:ascii="Verdana" w:hAnsi="Verdana"/>
          <w:bCs/>
        </w:rPr>
        <w:t>20</w:t>
      </w:r>
      <w:r>
        <w:rPr>
          <w:rFonts w:ascii="Verdana" w:hAnsi="Verdana"/>
          <w:bCs/>
        </w:rPr>
        <w:t>.</w:t>
      </w:r>
    </w:p>
    <w:p w:rsidR="008D1B63" w:rsidRDefault="008D1B63" w:rsidP="008D1B63">
      <w:pPr>
        <w:spacing w:after="0"/>
        <w:rPr>
          <w:rFonts w:ascii="Verdana" w:hAnsi="Verdana"/>
          <w:bCs/>
        </w:rPr>
      </w:pPr>
    </w:p>
    <w:p w:rsidR="008D1B63" w:rsidRDefault="008D1B63" w:rsidP="008D1B63">
      <w:pPr>
        <w:spacing w:after="0"/>
        <w:rPr>
          <w:rFonts w:ascii="Verdana" w:hAnsi="Verdana"/>
          <w:bCs/>
        </w:rPr>
      </w:pPr>
    </w:p>
    <w:p w:rsidR="002963F3" w:rsidRDefault="002963F3" w:rsidP="008D1B63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Edésio Eustáquio Avelar                                </w:t>
      </w:r>
      <w:r w:rsidR="008D1B63">
        <w:rPr>
          <w:rFonts w:ascii="Verdana" w:hAnsi="Verdana"/>
          <w:b/>
          <w:bCs/>
        </w:rPr>
        <w:t>Adriano No</w:t>
      </w:r>
      <w:r>
        <w:rPr>
          <w:rFonts w:ascii="Verdana" w:hAnsi="Verdana"/>
          <w:b/>
          <w:bCs/>
        </w:rPr>
        <w:t>gueira da Fonseca</w:t>
      </w:r>
    </w:p>
    <w:p w:rsidR="002963F3" w:rsidRDefault="002963F3" w:rsidP="002963F3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</w:t>
      </w:r>
      <w:r w:rsidR="008D1B63">
        <w:rPr>
          <w:rFonts w:ascii="Verdana" w:hAnsi="Verdana"/>
          <w:b/>
          <w:bCs/>
        </w:rPr>
        <w:t>Presidente da Câmara</w:t>
      </w:r>
      <w:r w:rsidR="008D1B63">
        <w:rPr>
          <w:rFonts w:ascii="Verdana" w:hAnsi="Verdana"/>
          <w:b/>
          <w:bCs/>
        </w:rPr>
        <w:tab/>
        <w:t xml:space="preserve">        </w:t>
      </w:r>
      <w:r w:rsidR="008D1B63">
        <w:rPr>
          <w:rFonts w:ascii="Verdana" w:hAnsi="Verdana"/>
          <w:b/>
          <w:bCs/>
        </w:rPr>
        <w:tab/>
        <w:t xml:space="preserve">      </w:t>
      </w:r>
      <w:r>
        <w:rPr>
          <w:rFonts w:ascii="Verdana" w:hAnsi="Verdana"/>
          <w:b/>
          <w:bCs/>
        </w:rPr>
        <w:t xml:space="preserve">                 </w:t>
      </w:r>
      <w:r w:rsidR="008D1B63">
        <w:rPr>
          <w:rFonts w:ascii="Verdana" w:hAnsi="Verdana"/>
          <w:b/>
          <w:bCs/>
        </w:rPr>
        <w:t xml:space="preserve">      </w:t>
      </w:r>
      <w:r>
        <w:rPr>
          <w:rFonts w:ascii="Verdana" w:hAnsi="Verdana"/>
          <w:b/>
          <w:bCs/>
        </w:rPr>
        <w:t>1º Secretário</w:t>
      </w:r>
    </w:p>
    <w:p w:rsidR="008D1B63" w:rsidRDefault="008D1B63" w:rsidP="008D1B63">
      <w:pPr>
        <w:spacing w:after="0"/>
        <w:rPr>
          <w:rFonts w:ascii="Verdana" w:hAnsi="Verdana"/>
          <w:b/>
          <w:bCs/>
        </w:rPr>
      </w:pPr>
    </w:p>
    <w:p w:rsidR="008D1B63" w:rsidRDefault="008D1B63" w:rsidP="008D1B63">
      <w:pPr>
        <w:spacing w:after="0"/>
        <w:rPr>
          <w:rFonts w:ascii="Verdana" w:hAnsi="Verdana"/>
          <w:b/>
          <w:bCs/>
        </w:rPr>
      </w:pPr>
    </w:p>
    <w:p w:rsidR="002963F3" w:rsidRDefault="002963F3" w:rsidP="008D1B63">
      <w:pPr>
        <w:spacing w:after="0"/>
        <w:rPr>
          <w:rFonts w:ascii="Verdana" w:hAnsi="Verdana"/>
          <w:b/>
          <w:bCs/>
        </w:rPr>
      </w:pPr>
    </w:p>
    <w:p w:rsidR="008D1B63" w:rsidRDefault="008D1B63" w:rsidP="002963F3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Anjo dos </w:t>
      </w:r>
      <w:proofErr w:type="gramStart"/>
      <w:r>
        <w:rPr>
          <w:rFonts w:ascii="Verdana" w:hAnsi="Verdana"/>
          <w:b/>
          <w:bCs/>
        </w:rPr>
        <w:t>Santos Silva Gontijo</w:t>
      </w:r>
      <w:r w:rsidR="002963F3">
        <w:rPr>
          <w:rFonts w:ascii="Verdana" w:hAnsi="Verdana"/>
          <w:b/>
          <w:bCs/>
        </w:rPr>
        <w:t xml:space="preserve">                                     Geraldo Luiz Barbosa</w:t>
      </w:r>
      <w:proofErr w:type="gramEnd"/>
    </w:p>
    <w:p w:rsidR="002963F3" w:rsidRDefault="002963F3" w:rsidP="002963F3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Vice-Presidente da Câmara                                             2º Secretário</w:t>
      </w:r>
    </w:p>
    <w:p w:rsidR="002963F3" w:rsidRDefault="002963F3" w:rsidP="002963F3">
      <w:pPr>
        <w:spacing w:after="0"/>
        <w:rPr>
          <w:rFonts w:ascii="Verdana" w:hAnsi="Verdana"/>
          <w:b/>
          <w:bCs/>
        </w:rPr>
      </w:pPr>
    </w:p>
    <w:p w:rsidR="008D1B63" w:rsidRDefault="008D1B63" w:rsidP="008D1B63">
      <w:pPr>
        <w:spacing w:after="0"/>
        <w:rPr>
          <w:rFonts w:ascii="Verdana" w:hAnsi="Verdana"/>
          <w:b/>
          <w:bCs/>
        </w:rPr>
      </w:pPr>
    </w:p>
    <w:p w:rsidR="002963F3" w:rsidRDefault="002963F3" w:rsidP="008D1B63">
      <w:pPr>
        <w:spacing w:after="0"/>
        <w:rPr>
          <w:rFonts w:ascii="Verdana" w:hAnsi="Verdana"/>
          <w:b/>
          <w:bCs/>
        </w:rPr>
      </w:pPr>
    </w:p>
    <w:p w:rsidR="002963F3" w:rsidRDefault="002963F3" w:rsidP="008D1B63">
      <w:pPr>
        <w:spacing w:after="0"/>
        <w:rPr>
          <w:rFonts w:ascii="Verdana" w:hAnsi="Verdana"/>
          <w:b/>
          <w:bCs/>
        </w:rPr>
      </w:pPr>
    </w:p>
    <w:p w:rsidR="000F722A" w:rsidRDefault="000F722A" w:rsidP="008D1B63">
      <w:pPr>
        <w:spacing w:after="0"/>
        <w:rPr>
          <w:rFonts w:ascii="Verdana" w:hAnsi="Verdana"/>
          <w:b/>
          <w:bCs/>
        </w:rPr>
      </w:pPr>
    </w:p>
    <w:p w:rsidR="000F722A" w:rsidRDefault="000F722A" w:rsidP="008D1B63">
      <w:pPr>
        <w:spacing w:after="0"/>
        <w:rPr>
          <w:rFonts w:ascii="Verdana" w:hAnsi="Verdana"/>
          <w:b/>
          <w:bCs/>
        </w:rPr>
      </w:pPr>
    </w:p>
    <w:p w:rsidR="000F722A" w:rsidRDefault="000F722A" w:rsidP="008D1B63">
      <w:pPr>
        <w:spacing w:after="0"/>
        <w:rPr>
          <w:rFonts w:ascii="Verdana" w:hAnsi="Verdana"/>
          <w:b/>
          <w:bCs/>
        </w:rPr>
      </w:pPr>
    </w:p>
    <w:p w:rsidR="000F722A" w:rsidRDefault="000F722A" w:rsidP="008D1B63">
      <w:pPr>
        <w:spacing w:after="0"/>
        <w:rPr>
          <w:rFonts w:ascii="Verdana" w:hAnsi="Verdana"/>
          <w:b/>
          <w:bCs/>
        </w:rPr>
      </w:pPr>
    </w:p>
    <w:p w:rsidR="002963F3" w:rsidRDefault="002963F3" w:rsidP="008D1B63">
      <w:pPr>
        <w:spacing w:after="0"/>
        <w:rPr>
          <w:rFonts w:ascii="Verdana" w:hAnsi="Verdana"/>
          <w:b/>
          <w:bCs/>
        </w:rPr>
      </w:pPr>
    </w:p>
    <w:p w:rsidR="002963F3" w:rsidRDefault="002963F3" w:rsidP="008D1B63">
      <w:pPr>
        <w:spacing w:after="0"/>
        <w:rPr>
          <w:rFonts w:ascii="Verdana" w:hAnsi="Verdana"/>
          <w:b/>
          <w:bCs/>
        </w:rPr>
      </w:pPr>
    </w:p>
    <w:p w:rsidR="008D1B63" w:rsidRDefault="008D1B63" w:rsidP="008D1B63">
      <w:pPr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  <w:r>
        <w:rPr>
          <w:rFonts w:ascii="Verdana" w:eastAsia="Batang" w:hAnsi="Verdana" w:cs="Verdana"/>
          <w:b/>
          <w:bCs/>
        </w:rPr>
        <w:lastRenderedPageBreak/>
        <w:t>JUSTIFICATIVA</w:t>
      </w:r>
    </w:p>
    <w:p w:rsidR="008D1B63" w:rsidRDefault="008D1B63" w:rsidP="008D1B63">
      <w:pPr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:rsidR="008D1B63" w:rsidRDefault="008D1B63" w:rsidP="008D1B63">
      <w:pPr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:rsidR="008D1B63" w:rsidRDefault="008D1B63" w:rsidP="008D1B63">
      <w:pPr>
        <w:spacing w:after="0" w:line="100" w:lineRule="atLeast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Carmo do Cajuru</w:t>
      </w:r>
      <w:r w:rsidR="002963F3">
        <w:rPr>
          <w:rFonts w:ascii="Verdana" w:hAnsi="Verdana" w:cs="Verdana"/>
        </w:rPr>
        <w:t>/MG</w:t>
      </w:r>
      <w:r>
        <w:rPr>
          <w:rFonts w:ascii="Verdana" w:hAnsi="Verdana" w:cs="Verdana"/>
        </w:rPr>
        <w:t xml:space="preserve">, </w:t>
      </w:r>
      <w:r w:rsidR="000F722A">
        <w:rPr>
          <w:rFonts w:ascii="Verdana" w:hAnsi="Verdana" w:cs="Verdana"/>
        </w:rPr>
        <w:t>12</w:t>
      </w:r>
      <w:r>
        <w:rPr>
          <w:rFonts w:ascii="Verdana" w:hAnsi="Verdana" w:cs="Verdana"/>
        </w:rPr>
        <w:t xml:space="preserve"> de </w:t>
      </w:r>
      <w:r w:rsidR="0020069C">
        <w:rPr>
          <w:rFonts w:ascii="Verdana" w:hAnsi="Verdana" w:cs="Verdana"/>
        </w:rPr>
        <w:t>fevereiro</w:t>
      </w:r>
      <w:r>
        <w:rPr>
          <w:rFonts w:ascii="Verdana" w:hAnsi="Verdana" w:cs="Verdana"/>
        </w:rPr>
        <w:t xml:space="preserve"> de 20</w:t>
      </w:r>
      <w:r w:rsidR="002963F3">
        <w:rPr>
          <w:rFonts w:ascii="Verdana" w:hAnsi="Verdana" w:cs="Verdana"/>
        </w:rPr>
        <w:t>20</w:t>
      </w:r>
      <w:r>
        <w:rPr>
          <w:rFonts w:ascii="Verdana" w:hAnsi="Verdana" w:cs="Verdana"/>
        </w:rPr>
        <w:t>.</w:t>
      </w:r>
    </w:p>
    <w:p w:rsidR="008D1B63" w:rsidRDefault="008D1B63" w:rsidP="008D1B63">
      <w:pPr>
        <w:spacing w:after="0" w:line="100" w:lineRule="atLeast"/>
        <w:jc w:val="both"/>
        <w:rPr>
          <w:rFonts w:ascii="Verdana" w:hAnsi="Verdana" w:cs="Verdana"/>
        </w:rPr>
      </w:pPr>
    </w:p>
    <w:p w:rsidR="008D1B63" w:rsidRDefault="008D1B63" w:rsidP="008D1B63">
      <w:pPr>
        <w:spacing w:after="0" w:line="100" w:lineRule="atLeas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Senhores Vereadores,</w:t>
      </w:r>
    </w:p>
    <w:p w:rsidR="008D1B63" w:rsidRDefault="008D1B63" w:rsidP="008D1B63">
      <w:pPr>
        <w:spacing w:after="0" w:line="100" w:lineRule="atLeast"/>
        <w:jc w:val="both"/>
        <w:rPr>
          <w:rFonts w:ascii="Verdana" w:hAnsi="Verdana" w:cs="Verdana"/>
        </w:rPr>
      </w:pPr>
    </w:p>
    <w:p w:rsidR="008D1B63" w:rsidRDefault="008D1B63" w:rsidP="008D1B63">
      <w:pPr>
        <w:spacing w:after="0" w:line="100" w:lineRule="atLeast"/>
        <w:ind w:firstLine="1080"/>
        <w:jc w:val="both"/>
        <w:rPr>
          <w:rStyle w:val="Fontepargpadro1"/>
        </w:rPr>
      </w:pPr>
      <w:r>
        <w:rPr>
          <w:rStyle w:val="Fontepargpadro1"/>
          <w:rFonts w:ascii="Verdana" w:hAnsi="Verdana" w:cs="Verdana"/>
        </w:rPr>
        <w:t xml:space="preserve">Os Vereadores componentes da Mesa Diretora desta Ilustre Casa Legislativa têm a honra de apresentar a Vossas Excelências, para a apreciação dessa egrégia Casa, o Projeto de Lei Complementar anexo, que </w:t>
      </w:r>
      <w:r>
        <w:rPr>
          <w:rStyle w:val="Fontepargpadro1"/>
          <w:rFonts w:ascii="Verdana" w:hAnsi="Verdana" w:cs="Verdana"/>
          <w:iCs/>
        </w:rPr>
        <w:t>“</w:t>
      </w:r>
      <w:r w:rsidR="00E0454D">
        <w:rPr>
          <w:rStyle w:val="Fontepargpadro1"/>
          <w:rFonts w:ascii="Verdana" w:hAnsi="Verdana" w:cs="Verdana"/>
          <w:iCs/>
        </w:rPr>
        <w:t>Altera</w:t>
      </w:r>
      <w:r>
        <w:rPr>
          <w:rFonts w:ascii="Verdana" w:hAnsi="Verdana"/>
          <w:bCs/>
        </w:rPr>
        <w:t xml:space="preserve"> o Plano de Cargos, Carreira e Vencimentos do Poder Legislativo Municipal</w:t>
      </w:r>
      <w:r>
        <w:rPr>
          <w:rStyle w:val="Fontepargpadro1"/>
          <w:rFonts w:ascii="Verdana" w:hAnsi="Verdana" w:cs="Verdana"/>
          <w:iCs/>
        </w:rPr>
        <w:t>”</w:t>
      </w:r>
      <w:r>
        <w:rPr>
          <w:rStyle w:val="Fontepargpadro1"/>
          <w:rFonts w:ascii="Verdana" w:hAnsi="Verdana" w:cs="Verdana"/>
        </w:rPr>
        <w:t>.</w:t>
      </w:r>
    </w:p>
    <w:p w:rsidR="008D1B63" w:rsidRDefault="008D1B63" w:rsidP="008D1B63">
      <w:pPr>
        <w:spacing w:after="0" w:line="100" w:lineRule="atLeast"/>
        <w:ind w:firstLine="1080"/>
        <w:jc w:val="both"/>
      </w:pPr>
    </w:p>
    <w:p w:rsidR="008D1B63" w:rsidRDefault="008D1B63" w:rsidP="008D1B63">
      <w:pPr>
        <w:spacing w:after="0"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O presente projeto de lei complementar tem por objetivo </w:t>
      </w:r>
      <w:r w:rsidR="00E0454D">
        <w:rPr>
          <w:rFonts w:ascii="Verdana" w:hAnsi="Verdana" w:cs="Verdana"/>
        </w:rPr>
        <w:t>alterar</w:t>
      </w:r>
      <w:r>
        <w:rPr>
          <w:rFonts w:ascii="Verdana" w:hAnsi="Verdana" w:cs="Verdana"/>
        </w:rPr>
        <w:t xml:space="preserve"> o plano de cargos, carreira e vencimentos do Poder Legislativo Municipal, para dar atendimento ao clamor dos servidores deste Poder, adequando-o as reais necessidades existentes e ajustando-o as normas constitucionais e legais vigentes, bem como visa criar </w:t>
      </w:r>
      <w:r w:rsidR="00E0454D">
        <w:rPr>
          <w:rFonts w:ascii="Verdana" w:hAnsi="Verdana" w:cs="Verdana"/>
        </w:rPr>
        <w:t xml:space="preserve">uma gratificação de </w:t>
      </w:r>
      <w:r w:rsidR="00E0454D">
        <w:rPr>
          <w:rFonts w:ascii="Verdana" w:hAnsi="Verdana"/>
        </w:rPr>
        <w:t>10% (dez por cento) sobre o vencimento base do servidor efetivo investido em cargo em comissão do Poder Legislativo, caso opte pela remuneração de seu cargo efetivo</w:t>
      </w:r>
      <w:r>
        <w:rPr>
          <w:rFonts w:ascii="Verdana" w:hAnsi="Verdana" w:cs="Verdana"/>
        </w:rPr>
        <w:t>.</w:t>
      </w:r>
    </w:p>
    <w:p w:rsidR="008D1B63" w:rsidRDefault="008D1B63" w:rsidP="008D1B63">
      <w:pPr>
        <w:spacing w:after="0" w:line="100" w:lineRule="atLeast"/>
        <w:ind w:firstLine="1080"/>
        <w:jc w:val="both"/>
        <w:rPr>
          <w:rFonts w:ascii="Verdana" w:hAnsi="Verdana" w:cs="Verdana"/>
        </w:rPr>
      </w:pPr>
    </w:p>
    <w:p w:rsidR="008D1B63" w:rsidRDefault="008D1B63" w:rsidP="008D1B63">
      <w:pPr>
        <w:spacing w:after="0"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Desta forma, solicitamos a apreciação deste projeto de lei complementar por esta egrégia Casa Legislativa.</w:t>
      </w:r>
    </w:p>
    <w:p w:rsidR="008D1B63" w:rsidRDefault="008D1B63" w:rsidP="008D1B63">
      <w:pPr>
        <w:spacing w:after="0" w:line="100" w:lineRule="atLeast"/>
        <w:ind w:firstLine="1080"/>
        <w:jc w:val="both"/>
        <w:rPr>
          <w:rFonts w:ascii="Verdana" w:hAnsi="Verdana" w:cs="Verdana"/>
        </w:rPr>
      </w:pPr>
    </w:p>
    <w:p w:rsidR="008D1B63" w:rsidRDefault="008D1B63" w:rsidP="008D1B63">
      <w:pPr>
        <w:spacing w:after="0"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Na oportunidade, renovamos a Vossas Excelências protestos de elevada estima e distinta consideração.</w:t>
      </w:r>
    </w:p>
    <w:p w:rsidR="008D1B63" w:rsidRDefault="008D1B63" w:rsidP="008D1B63">
      <w:pPr>
        <w:spacing w:after="0" w:line="100" w:lineRule="atLeast"/>
        <w:ind w:firstLine="1080"/>
        <w:jc w:val="both"/>
        <w:rPr>
          <w:rFonts w:ascii="Verdana" w:hAnsi="Verdana" w:cs="Verdana"/>
        </w:rPr>
      </w:pPr>
    </w:p>
    <w:p w:rsidR="008D1B63" w:rsidRDefault="008D1B63" w:rsidP="008D1B63">
      <w:pPr>
        <w:spacing w:after="0" w:line="100" w:lineRule="atLeast"/>
        <w:jc w:val="both"/>
        <w:rPr>
          <w:rFonts w:ascii="Verdana" w:hAnsi="Verdana" w:cs="Verdana"/>
        </w:rPr>
      </w:pPr>
    </w:p>
    <w:p w:rsidR="008D1B63" w:rsidRDefault="008D1B63" w:rsidP="008D1B63">
      <w:pPr>
        <w:spacing w:after="0" w:line="100" w:lineRule="atLeast"/>
        <w:jc w:val="both"/>
        <w:rPr>
          <w:rFonts w:ascii="Verdana" w:hAnsi="Verdana" w:cs="Verdana"/>
        </w:rPr>
      </w:pPr>
    </w:p>
    <w:p w:rsidR="008D1B63" w:rsidRDefault="008D1B63" w:rsidP="008D1B63">
      <w:pPr>
        <w:spacing w:after="0"/>
        <w:rPr>
          <w:rFonts w:ascii="Verdana" w:hAnsi="Verdana"/>
        </w:rPr>
      </w:pPr>
    </w:p>
    <w:p w:rsidR="002963F3" w:rsidRDefault="002963F3" w:rsidP="002963F3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Edésio Eustáquio Avelar                                Adriano Nogueira da Fonseca</w:t>
      </w:r>
    </w:p>
    <w:p w:rsidR="002963F3" w:rsidRDefault="002963F3" w:rsidP="002963F3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Presidente da Câmara</w:t>
      </w:r>
      <w:r>
        <w:rPr>
          <w:rFonts w:ascii="Verdana" w:hAnsi="Verdana"/>
          <w:b/>
          <w:bCs/>
        </w:rPr>
        <w:tab/>
        <w:t xml:space="preserve">        </w:t>
      </w:r>
      <w:r>
        <w:rPr>
          <w:rFonts w:ascii="Verdana" w:hAnsi="Verdana"/>
          <w:b/>
          <w:bCs/>
        </w:rPr>
        <w:tab/>
        <w:t xml:space="preserve">                             1º Secretário</w:t>
      </w:r>
    </w:p>
    <w:p w:rsidR="002963F3" w:rsidRDefault="002963F3" w:rsidP="002963F3">
      <w:pPr>
        <w:spacing w:after="0"/>
        <w:rPr>
          <w:rFonts w:ascii="Verdana" w:hAnsi="Verdana"/>
          <w:b/>
          <w:bCs/>
        </w:rPr>
      </w:pPr>
    </w:p>
    <w:p w:rsidR="002963F3" w:rsidRDefault="002963F3" w:rsidP="002963F3">
      <w:pPr>
        <w:spacing w:after="0"/>
        <w:rPr>
          <w:rFonts w:ascii="Verdana" w:hAnsi="Verdana"/>
          <w:b/>
          <w:bCs/>
        </w:rPr>
      </w:pPr>
    </w:p>
    <w:p w:rsidR="002963F3" w:rsidRDefault="002963F3" w:rsidP="002963F3">
      <w:pPr>
        <w:spacing w:after="0"/>
        <w:rPr>
          <w:rFonts w:ascii="Verdana" w:hAnsi="Verdana"/>
          <w:b/>
          <w:bCs/>
        </w:rPr>
      </w:pPr>
    </w:p>
    <w:p w:rsidR="002963F3" w:rsidRDefault="002963F3" w:rsidP="002963F3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Anjo dos </w:t>
      </w:r>
      <w:proofErr w:type="gramStart"/>
      <w:r>
        <w:rPr>
          <w:rFonts w:ascii="Verdana" w:hAnsi="Verdana"/>
          <w:b/>
          <w:bCs/>
        </w:rPr>
        <w:t>Santos Silva Gontijo                                     Geraldo Luiz Barbosa</w:t>
      </w:r>
      <w:proofErr w:type="gramEnd"/>
    </w:p>
    <w:p w:rsidR="002963F3" w:rsidRDefault="002963F3" w:rsidP="002963F3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Vice-Presidente da Câmara                                             2º Secretário</w:t>
      </w:r>
    </w:p>
    <w:sectPr w:rsidR="002963F3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6E8" w:rsidRDefault="00E016E8" w:rsidP="00724934">
      <w:r>
        <w:separator/>
      </w:r>
    </w:p>
  </w:endnote>
  <w:endnote w:type="continuationSeparator" w:id="0">
    <w:p w:rsidR="00E016E8" w:rsidRDefault="00E016E8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E8" w:rsidRDefault="00E016E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9B8F2AF" wp14:editId="1742C97E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6E8" w:rsidRDefault="00E016E8" w:rsidP="00724934">
      <w:r>
        <w:separator/>
      </w:r>
    </w:p>
  </w:footnote>
  <w:footnote w:type="continuationSeparator" w:id="0">
    <w:p w:rsidR="00E016E8" w:rsidRDefault="00E016E8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E8" w:rsidRDefault="00E016E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073B76C" wp14:editId="22509D8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F722A"/>
    <w:rsid w:val="001A71C3"/>
    <w:rsid w:val="001B51DE"/>
    <w:rsid w:val="0020069C"/>
    <w:rsid w:val="002963F3"/>
    <w:rsid w:val="002E671C"/>
    <w:rsid w:val="00343220"/>
    <w:rsid w:val="003552D7"/>
    <w:rsid w:val="003B3D92"/>
    <w:rsid w:val="00425EED"/>
    <w:rsid w:val="00493058"/>
    <w:rsid w:val="004E68A6"/>
    <w:rsid w:val="004F42F7"/>
    <w:rsid w:val="005273E2"/>
    <w:rsid w:val="00716B87"/>
    <w:rsid w:val="00724934"/>
    <w:rsid w:val="00803E28"/>
    <w:rsid w:val="00867973"/>
    <w:rsid w:val="008D1B63"/>
    <w:rsid w:val="00935D61"/>
    <w:rsid w:val="009713FB"/>
    <w:rsid w:val="00B00821"/>
    <w:rsid w:val="00BB5C2A"/>
    <w:rsid w:val="00CF5C1B"/>
    <w:rsid w:val="00E016E8"/>
    <w:rsid w:val="00E0454D"/>
    <w:rsid w:val="00ED1CA8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D1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5E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5E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apple-converted-space">
    <w:name w:val="apple-converted-space"/>
    <w:rsid w:val="00935D61"/>
  </w:style>
  <w:style w:type="character" w:customStyle="1" w:styleId="Ttulo7Char">
    <w:name w:val="Título 7 Char"/>
    <w:basedOn w:val="Fontepargpadro"/>
    <w:link w:val="Ttulo7"/>
    <w:uiPriority w:val="9"/>
    <w:semiHidden/>
    <w:rsid w:val="00425EE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5E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D1B6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D1B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D1B63"/>
    <w:rPr>
      <w:rFonts w:ascii="Calibri" w:eastAsia="Calibri" w:hAnsi="Calibri" w:cs="Times New Roman"/>
      <w:sz w:val="22"/>
    </w:rPr>
  </w:style>
  <w:style w:type="character" w:customStyle="1" w:styleId="Fontepargpadro1">
    <w:name w:val="Fonte parág. padrão1"/>
    <w:rsid w:val="008D1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D1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5E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5E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apple-converted-space">
    <w:name w:val="apple-converted-space"/>
    <w:rsid w:val="00935D61"/>
  </w:style>
  <w:style w:type="character" w:customStyle="1" w:styleId="Ttulo7Char">
    <w:name w:val="Título 7 Char"/>
    <w:basedOn w:val="Fontepargpadro"/>
    <w:link w:val="Ttulo7"/>
    <w:uiPriority w:val="9"/>
    <w:semiHidden/>
    <w:rsid w:val="00425EE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5E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D1B6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D1B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D1B63"/>
    <w:rPr>
      <w:rFonts w:ascii="Calibri" w:eastAsia="Calibri" w:hAnsi="Calibri" w:cs="Times New Roman"/>
      <w:sz w:val="22"/>
    </w:rPr>
  </w:style>
  <w:style w:type="character" w:customStyle="1" w:styleId="Fontepargpadro1">
    <w:name w:val="Fonte parág. padrão1"/>
    <w:rsid w:val="008D1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2019-09-27T12:29:00Z</cp:lastPrinted>
  <dcterms:created xsi:type="dcterms:W3CDTF">2020-02-12T13:37:00Z</dcterms:created>
  <dcterms:modified xsi:type="dcterms:W3CDTF">2020-02-19T18:05:00Z</dcterms:modified>
</cp:coreProperties>
</file>