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15FDC" w14:textId="587BB386" w:rsidR="00427F4E" w:rsidRDefault="00427F4E" w:rsidP="00427F4E">
      <w:pPr>
        <w:pStyle w:val="Ttulo"/>
        <w:rPr>
          <w:szCs w:val="28"/>
        </w:rPr>
      </w:pPr>
      <w:r>
        <w:rPr>
          <w:szCs w:val="28"/>
        </w:rPr>
        <w:t>PORTARIA N</w:t>
      </w:r>
      <w:r>
        <w:rPr>
          <w:szCs w:val="28"/>
        </w:rPr>
        <w:sym w:font="Symbol" w:char="00B0"/>
      </w:r>
      <w:r w:rsidR="00DD6DA7">
        <w:rPr>
          <w:szCs w:val="28"/>
        </w:rPr>
        <w:t xml:space="preserve"> </w:t>
      </w:r>
      <w:r w:rsidR="0026071B">
        <w:rPr>
          <w:szCs w:val="28"/>
        </w:rPr>
        <w:t>0</w:t>
      </w:r>
      <w:r w:rsidR="006D49E3">
        <w:rPr>
          <w:szCs w:val="28"/>
        </w:rPr>
        <w:t>2</w:t>
      </w:r>
      <w:r w:rsidR="0024386B">
        <w:rPr>
          <w:szCs w:val="28"/>
        </w:rPr>
        <w:t>2</w:t>
      </w:r>
      <w:r>
        <w:rPr>
          <w:szCs w:val="28"/>
        </w:rPr>
        <w:t>/20</w:t>
      </w:r>
      <w:r w:rsidR="00DD6DA7">
        <w:rPr>
          <w:szCs w:val="28"/>
        </w:rPr>
        <w:t>2</w:t>
      </w:r>
      <w:r>
        <w:rPr>
          <w:szCs w:val="28"/>
        </w:rPr>
        <w:t>1</w:t>
      </w:r>
    </w:p>
    <w:p w14:paraId="6D873F7B" w14:textId="77777777" w:rsidR="00427F4E" w:rsidRDefault="00427F4E" w:rsidP="00427F4E">
      <w:pPr>
        <w:pStyle w:val="Recuodecorpodetexto"/>
        <w:spacing w:line="360" w:lineRule="auto"/>
        <w:rPr>
          <w:sz w:val="20"/>
          <w:szCs w:val="20"/>
        </w:rPr>
      </w:pPr>
    </w:p>
    <w:p w14:paraId="0236E944" w14:textId="39527F98" w:rsidR="006D49E3" w:rsidRPr="006D49E3" w:rsidRDefault="006D49E3" w:rsidP="006D49E3">
      <w:pPr>
        <w:pStyle w:val="Recuodecorpodetexto"/>
        <w:ind w:left="5103"/>
        <w:jc w:val="both"/>
        <w:rPr>
          <w:rFonts w:ascii="Verdana" w:hAnsi="Verdana"/>
          <w:b/>
          <w:bCs/>
          <w:i/>
          <w:iCs/>
          <w:sz w:val="20"/>
          <w:szCs w:val="20"/>
        </w:rPr>
      </w:pPr>
      <w:r w:rsidRPr="006D49E3">
        <w:rPr>
          <w:rFonts w:ascii="Verdana" w:hAnsi="Verdana"/>
          <w:b/>
          <w:bCs/>
          <w:i/>
          <w:iCs/>
          <w:sz w:val="20"/>
          <w:szCs w:val="20"/>
        </w:rPr>
        <w:t xml:space="preserve">Poder Legislativo – </w:t>
      </w:r>
      <w:r w:rsidR="0024386B">
        <w:rPr>
          <w:rFonts w:ascii="Verdana" w:hAnsi="Verdana"/>
          <w:b/>
          <w:bCs/>
          <w:i/>
          <w:iCs/>
          <w:sz w:val="20"/>
          <w:szCs w:val="20"/>
        </w:rPr>
        <w:t>Apreciação de projetos pelo Plenário</w:t>
      </w:r>
      <w:r w:rsidRPr="006D49E3">
        <w:rPr>
          <w:rFonts w:ascii="Verdana" w:hAnsi="Verdana"/>
          <w:b/>
          <w:bCs/>
          <w:i/>
          <w:iCs/>
          <w:sz w:val="20"/>
          <w:szCs w:val="20"/>
        </w:rPr>
        <w:t xml:space="preserve"> – </w:t>
      </w:r>
      <w:r w:rsidR="0024386B">
        <w:rPr>
          <w:rFonts w:ascii="Verdana" w:hAnsi="Verdana"/>
          <w:b/>
          <w:bCs/>
          <w:i/>
          <w:iCs/>
          <w:sz w:val="20"/>
          <w:szCs w:val="20"/>
        </w:rPr>
        <w:t>Pareceres técnicos - Necessidade</w:t>
      </w:r>
      <w:r>
        <w:rPr>
          <w:rFonts w:ascii="Verdana" w:hAnsi="Verdana"/>
          <w:b/>
          <w:bCs/>
          <w:i/>
          <w:iCs/>
          <w:sz w:val="20"/>
          <w:szCs w:val="20"/>
        </w:rPr>
        <w:t>.</w:t>
      </w:r>
    </w:p>
    <w:p w14:paraId="7509982E" w14:textId="77777777" w:rsidR="00427F4E" w:rsidRPr="006D49E3" w:rsidRDefault="00427F4E" w:rsidP="00427F4E">
      <w:pPr>
        <w:pStyle w:val="Recuodecorpodetexto"/>
        <w:spacing w:line="360" w:lineRule="auto"/>
        <w:rPr>
          <w:i/>
          <w:iCs/>
        </w:rPr>
      </w:pPr>
    </w:p>
    <w:p w14:paraId="0C2001A5" w14:textId="428C83EA" w:rsidR="00427F4E" w:rsidRDefault="006D49E3" w:rsidP="0024386B">
      <w:pPr>
        <w:spacing w:line="360" w:lineRule="auto"/>
        <w:ind w:left="-142" w:firstLine="851"/>
        <w:jc w:val="both"/>
        <w:rPr>
          <w:rFonts w:ascii="Verdana" w:hAnsi="Verdana"/>
          <w:b/>
          <w:bCs/>
        </w:rPr>
      </w:pPr>
      <w:r w:rsidRPr="006D49E3">
        <w:rPr>
          <w:rFonts w:ascii="Verdana" w:hAnsi="Verdana"/>
          <w:i/>
          <w:iCs/>
        </w:rPr>
        <w:t>O Presidente da Câmara Municipal de Carmo do Cajuru, Estado de Minas Gerais, no uso de suas atribuições que lhe conferem a Lei Orgânica Municipal e o Regimento Interno deste Poder Legislativo; tendo em vista a organização dos serviços internos deste Poder Legislativo</w:t>
      </w:r>
      <w:r w:rsidR="00427F4E">
        <w:rPr>
          <w:rFonts w:ascii="Verdana" w:hAnsi="Verdana"/>
          <w:i/>
          <w:iCs/>
        </w:rPr>
        <w:t xml:space="preserve">, </w:t>
      </w:r>
      <w:r w:rsidR="00427F4E">
        <w:rPr>
          <w:rFonts w:ascii="Verdana" w:hAnsi="Verdana"/>
          <w:b/>
          <w:bCs/>
        </w:rPr>
        <w:t>RESOLVE:</w:t>
      </w:r>
    </w:p>
    <w:p w14:paraId="42EBBDD4" w14:textId="77777777" w:rsidR="00427F4E" w:rsidRDefault="00427F4E" w:rsidP="00427F4E">
      <w:pPr>
        <w:tabs>
          <w:tab w:val="left" w:pos="-180"/>
        </w:tabs>
        <w:spacing w:after="0" w:line="360" w:lineRule="auto"/>
        <w:jc w:val="both"/>
        <w:rPr>
          <w:rFonts w:ascii="Verdana" w:hAnsi="Verdana"/>
          <w:b/>
          <w:bCs/>
        </w:rPr>
      </w:pPr>
    </w:p>
    <w:p w14:paraId="3CB44039" w14:textId="2BDD6179" w:rsidR="006D49E3" w:rsidRPr="00FD17A1" w:rsidRDefault="006D49E3" w:rsidP="006D49E3">
      <w:pPr>
        <w:spacing w:line="360" w:lineRule="auto"/>
        <w:ind w:firstLine="851"/>
        <w:jc w:val="both"/>
        <w:rPr>
          <w:rFonts w:ascii="Verdana" w:hAnsi="Verdana"/>
          <w:sz w:val="23"/>
          <w:szCs w:val="23"/>
        </w:rPr>
      </w:pPr>
      <w:r w:rsidRPr="00FD17A1">
        <w:rPr>
          <w:rFonts w:ascii="Verdana" w:hAnsi="Verdana"/>
          <w:b/>
          <w:bCs/>
          <w:sz w:val="23"/>
          <w:szCs w:val="23"/>
        </w:rPr>
        <w:t>Art. 1°</w:t>
      </w:r>
      <w:r>
        <w:rPr>
          <w:rFonts w:ascii="Verdana" w:hAnsi="Verdana"/>
          <w:b/>
          <w:bCs/>
          <w:sz w:val="23"/>
          <w:szCs w:val="23"/>
        </w:rPr>
        <w:t>.</w:t>
      </w:r>
      <w:r w:rsidRPr="00FD17A1">
        <w:rPr>
          <w:rFonts w:ascii="Verdana" w:hAnsi="Verdana"/>
          <w:sz w:val="23"/>
          <w:szCs w:val="23"/>
        </w:rPr>
        <w:t xml:space="preserve"> </w:t>
      </w:r>
      <w:r w:rsidR="0024386B">
        <w:rPr>
          <w:rFonts w:ascii="Verdana" w:hAnsi="Verdana"/>
          <w:sz w:val="23"/>
          <w:szCs w:val="23"/>
        </w:rPr>
        <w:t>Fica condicionado para deliberação do Plenário deste Poder Legislativo que qualquer projeto de lei, seja de iniciativa do Poder Executivo ou do Poder Legislativo, tenha parecer jurídico sobre o mesmo, e contábil, quando for o caso</w:t>
      </w:r>
      <w:r w:rsidRPr="00FD17A1">
        <w:rPr>
          <w:rFonts w:ascii="Verdana" w:hAnsi="Verdana"/>
          <w:sz w:val="23"/>
          <w:szCs w:val="23"/>
        </w:rPr>
        <w:t>.</w:t>
      </w:r>
    </w:p>
    <w:p w14:paraId="19E49349" w14:textId="0D821AE0" w:rsidR="006D49E3" w:rsidRPr="00FD17A1" w:rsidRDefault="006D49E3" w:rsidP="006D49E3">
      <w:pPr>
        <w:pStyle w:val="Corpodetexto"/>
        <w:spacing w:line="360" w:lineRule="auto"/>
        <w:ind w:left="-142" w:firstLine="851"/>
        <w:jc w:val="both"/>
        <w:rPr>
          <w:rFonts w:ascii="Verdana" w:hAnsi="Verdana"/>
          <w:sz w:val="23"/>
          <w:szCs w:val="23"/>
        </w:rPr>
      </w:pPr>
      <w:r w:rsidRPr="00FD17A1">
        <w:rPr>
          <w:rFonts w:ascii="Verdana" w:hAnsi="Verdana"/>
          <w:b/>
          <w:bCs/>
          <w:sz w:val="23"/>
          <w:szCs w:val="23"/>
        </w:rPr>
        <w:t>Art. 2°</w:t>
      </w:r>
      <w:r>
        <w:rPr>
          <w:rFonts w:ascii="Verdana" w:hAnsi="Verdana"/>
          <w:b/>
          <w:bCs/>
          <w:sz w:val="23"/>
          <w:szCs w:val="23"/>
        </w:rPr>
        <w:t>.</w:t>
      </w:r>
      <w:r w:rsidRPr="00FD17A1">
        <w:rPr>
          <w:rFonts w:ascii="Verdana" w:hAnsi="Verdana"/>
          <w:b/>
          <w:bCs/>
          <w:sz w:val="23"/>
          <w:szCs w:val="23"/>
        </w:rPr>
        <w:t xml:space="preserve"> </w:t>
      </w:r>
      <w:r w:rsidRPr="00FD17A1">
        <w:rPr>
          <w:rFonts w:ascii="Verdana" w:hAnsi="Verdana"/>
          <w:sz w:val="23"/>
          <w:szCs w:val="23"/>
        </w:rPr>
        <w:t>A Secretaria da Câmara deverá cientificar a todos os integrantes do corpo legislativo acerca do conteúdo desta portaria.</w:t>
      </w:r>
    </w:p>
    <w:p w14:paraId="3A3864EF" w14:textId="79DD3F01" w:rsidR="006D49E3" w:rsidRPr="00FD17A1" w:rsidRDefault="006D49E3" w:rsidP="006D49E3">
      <w:pPr>
        <w:pStyle w:val="Corpodetexto"/>
        <w:spacing w:line="360" w:lineRule="auto"/>
        <w:rPr>
          <w:rFonts w:ascii="Verdana" w:hAnsi="Verdana"/>
          <w:sz w:val="23"/>
          <w:szCs w:val="23"/>
        </w:rPr>
      </w:pPr>
      <w:r w:rsidRPr="00FD17A1">
        <w:rPr>
          <w:rFonts w:ascii="Verdana" w:hAnsi="Verdana"/>
          <w:sz w:val="23"/>
          <w:szCs w:val="23"/>
        </w:rPr>
        <w:tab/>
      </w:r>
      <w:r w:rsidRPr="00FD17A1">
        <w:rPr>
          <w:rFonts w:ascii="Verdana" w:hAnsi="Verdana"/>
          <w:b/>
          <w:bCs/>
          <w:sz w:val="23"/>
          <w:szCs w:val="23"/>
        </w:rPr>
        <w:t>Art. 3°</w:t>
      </w:r>
      <w:r>
        <w:rPr>
          <w:rFonts w:ascii="Verdana" w:hAnsi="Verdana"/>
          <w:b/>
          <w:bCs/>
          <w:sz w:val="23"/>
          <w:szCs w:val="23"/>
        </w:rPr>
        <w:t>.</w:t>
      </w:r>
      <w:r w:rsidRPr="00FD17A1">
        <w:rPr>
          <w:rFonts w:ascii="Verdana" w:hAnsi="Verdana"/>
          <w:sz w:val="23"/>
          <w:szCs w:val="23"/>
        </w:rPr>
        <w:t xml:space="preserve"> Esta portaria entra em vigor na data de sua publicação. </w:t>
      </w:r>
    </w:p>
    <w:p w14:paraId="2084FC91" w14:textId="77777777" w:rsidR="006D49E3" w:rsidRPr="00FD17A1" w:rsidRDefault="006D49E3" w:rsidP="006D49E3">
      <w:pPr>
        <w:pStyle w:val="Corpodetexto"/>
        <w:spacing w:line="360" w:lineRule="auto"/>
        <w:ind w:left="-142"/>
        <w:rPr>
          <w:rFonts w:ascii="Verdana" w:hAnsi="Verdana"/>
          <w:sz w:val="23"/>
          <w:szCs w:val="23"/>
        </w:rPr>
      </w:pPr>
    </w:p>
    <w:p w14:paraId="71C28132" w14:textId="12446998" w:rsidR="00427F4E" w:rsidRDefault="00427F4E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Carmo do Cajuru, </w:t>
      </w:r>
      <w:r w:rsidR="0024386B">
        <w:rPr>
          <w:rFonts w:ascii="Verdana" w:hAnsi="Verdana"/>
          <w:b/>
        </w:rPr>
        <w:t>24</w:t>
      </w:r>
      <w:r>
        <w:rPr>
          <w:rFonts w:ascii="Verdana" w:hAnsi="Verdana"/>
          <w:b/>
        </w:rPr>
        <w:t xml:space="preserve"> de </w:t>
      </w:r>
      <w:r w:rsidR="00DD6DA7">
        <w:rPr>
          <w:rFonts w:ascii="Verdana" w:hAnsi="Verdana"/>
          <w:b/>
        </w:rPr>
        <w:t>março</w:t>
      </w:r>
      <w:r>
        <w:rPr>
          <w:rFonts w:ascii="Verdana" w:hAnsi="Verdana"/>
          <w:b/>
        </w:rPr>
        <w:t xml:space="preserve"> de 20</w:t>
      </w:r>
      <w:r w:rsidR="00DD6DA7">
        <w:rPr>
          <w:rFonts w:ascii="Verdana" w:hAnsi="Verdana"/>
          <w:b/>
        </w:rPr>
        <w:t>2</w:t>
      </w:r>
      <w:r>
        <w:rPr>
          <w:rFonts w:ascii="Verdana" w:hAnsi="Verdana"/>
          <w:b/>
        </w:rPr>
        <w:t xml:space="preserve">1. </w:t>
      </w:r>
    </w:p>
    <w:p w14:paraId="4DE34231" w14:textId="77777777" w:rsidR="0026071B" w:rsidRDefault="0026071B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1C85944A" w14:textId="77777777" w:rsidR="0026071B" w:rsidRDefault="0026071B" w:rsidP="00427F4E">
      <w:pPr>
        <w:tabs>
          <w:tab w:val="left" w:pos="-180"/>
        </w:tabs>
        <w:spacing w:after="0" w:line="360" w:lineRule="auto"/>
        <w:jc w:val="center"/>
        <w:rPr>
          <w:rFonts w:ascii="Verdana" w:hAnsi="Verdana"/>
          <w:b/>
        </w:rPr>
      </w:pPr>
    </w:p>
    <w:p w14:paraId="6F019346" w14:textId="77777777" w:rsidR="00DD6DA7" w:rsidRPr="000B76C3" w:rsidRDefault="00DD6DA7" w:rsidP="00DD6DA7">
      <w:pPr>
        <w:spacing w:after="120"/>
        <w:rPr>
          <w:rFonts w:ascii="Verdana" w:hAnsi="Verdana"/>
          <w:b/>
          <w:bCs/>
        </w:rPr>
      </w:pPr>
      <w:r w:rsidRPr="000B76C3">
        <w:rPr>
          <w:rFonts w:ascii="Verdana" w:hAnsi="Verdana"/>
          <w:b/>
        </w:rPr>
        <w:t xml:space="preserve">Sebastião de Faria Gomes                            </w:t>
      </w:r>
      <w:r>
        <w:rPr>
          <w:rFonts w:ascii="Verdana" w:hAnsi="Verdana"/>
          <w:b/>
        </w:rPr>
        <w:t xml:space="preserve">          </w:t>
      </w:r>
      <w:r w:rsidRPr="000B76C3">
        <w:rPr>
          <w:rFonts w:ascii="Verdana" w:hAnsi="Verdana"/>
          <w:b/>
        </w:rPr>
        <w:t xml:space="preserve">     Rafael Alves Conrado</w:t>
      </w:r>
    </w:p>
    <w:p w14:paraId="2A7BCE15" w14:textId="77777777" w:rsidR="00DD6DA7" w:rsidRPr="000B76C3" w:rsidRDefault="00DD6DA7" w:rsidP="00DD6DA7">
      <w:pPr>
        <w:spacing w:after="120"/>
        <w:rPr>
          <w:rFonts w:ascii="Verdana" w:hAnsi="Verdana" w:cs="Verdana"/>
        </w:rPr>
      </w:pPr>
      <w:r w:rsidRPr="000B76C3">
        <w:rPr>
          <w:rFonts w:ascii="Verdana" w:hAnsi="Verdana"/>
          <w:b/>
          <w:bCs/>
        </w:rPr>
        <w:t xml:space="preserve">          Presidente                                                     </w:t>
      </w:r>
      <w:r>
        <w:rPr>
          <w:rFonts w:ascii="Verdana" w:hAnsi="Verdana"/>
          <w:b/>
          <w:bCs/>
        </w:rPr>
        <w:t xml:space="preserve">             </w:t>
      </w:r>
      <w:r w:rsidRPr="000B76C3">
        <w:rPr>
          <w:rFonts w:ascii="Verdana" w:hAnsi="Verdana"/>
          <w:b/>
          <w:bCs/>
        </w:rPr>
        <w:t>1º Secretário</w:t>
      </w:r>
    </w:p>
    <w:sectPr w:rsidR="00DD6DA7" w:rsidRPr="000B76C3" w:rsidSect="00E02434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5D02C" w14:textId="77777777" w:rsidR="00B00821" w:rsidRDefault="00B00821" w:rsidP="00724934">
      <w:r>
        <w:separator/>
      </w:r>
    </w:p>
  </w:endnote>
  <w:endnote w:type="continuationSeparator" w:id="0">
    <w:p w14:paraId="76D96ADD" w14:textId="77777777" w:rsidR="00B00821" w:rsidRDefault="00B00821" w:rsidP="00724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84AA9" w14:textId="77777777"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AF38138" wp14:editId="35FB9DC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36383" w14:textId="77777777" w:rsidR="00B00821" w:rsidRDefault="00B00821" w:rsidP="00724934">
      <w:r>
        <w:separator/>
      </w:r>
    </w:p>
  </w:footnote>
  <w:footnote w:type="continuationSeparator" w:id="0">
    <w:p w14:paraId="24350549" w14:textId="77777777" w:rsidR="00B00821" w:rsidRDefault="00B00821" w:rsidP="00724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FF085" w14:textId="77777777"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EE10357" wp14:editId="794A1ACF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9666A"/>
    <w:multiLevelType w:val="hybridMultilevel"/>
    <w:tmpl w:val="EE2E105E"/>
    <w:lvl w:ilvl="0" w:tplc="ECFE5F50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53201B"/>
    <w:multiLevelType w:val="hybridMultilevel"/>
    <w:tmpl w:val="7E028D42"/>
    <w:lvl w:ilvl="0" w:tplc="B678BE1A">
      <w:start w:val="1"/>
      <w:numFmt w:val="lowerLetter"/>
      <w:lvlText w:val="%1)"/>
      <w:lvlJc w:val="left"/>
      <w:pPr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3E06EC"/>
    <w:multiLevelType w:val="hybridMultilevel"/>
    <w:tmpl w:val="B06EE004"/>
    <w:lvl w:ilvl="0" w:tplc="B314822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34"/>
    <w:rsid w:val="00050364"/>
    <w:rsid w:val="001752A5"/>
    <w:rsid w:val="00196966"/>
    <w:rsid w:val="00227EE8"/>
    <w:rsid w:val="0024386B"/>
    <w:rsid w:val="0026071B"/>
    <w:rsid w:val="00297BE9"/>
    <w:rsid w:val="002A17F7"/>
    <w:rsid w:val="0034391E"/>
    <w:rsid w:val="003A4AAE"/>
    <w:rsid w:val="003C3F69"/>
    <w:rsid w:val="00427F4E"/>
    <w:rsid w:val="00504A35"/>
    <w:rsid w:val="00583B3B"/>
    <w:rsid w:val="005E4CF0"/>
    <w:rsid w:val="00661D30"/>
    <w:rsid w:val="006849B4"/>
    <w:rsid w:val="006D49E3"/>
    <w:rsid w:val="006F1127"/>
    <w:rsid w:val="00724934"/>
    <w:rsid w:val="00733D0E"/>
    <w:rsid w:val="007A1989"/>
    <w:rsid w:val="00803E28"/>
    <w:rsid w:val="00850402"/>
    <w:rsid w:val="008F5FA2"/>
    <w:rsid w:val="00906E59"/>
    <w:rsid w:val="00923127"/>
    <w:rsid w:val="00982C15"/>
    <w:rsid w:val="009E7E14"/>
    <w:rsid w:val="00A824CD"/>
    <w:rsid w:val="00A85081"/>
    <w:rsid w:val="00AC00E7"/>
    <w:rsid w:val="00AE0382"/>
    <w:rsid w:val="00AF4915"/>
    <w:rsid w:val="00B00821"/>
    <w:rsid w:val="00B759B2"/>
    <w:rsid w:val="00BA5C4A"/>
    <w:rsid w:val="00C41ACF"/>
    <w:rsid w:val="00CB380C"/>
    <w:rsid w:val="00CC5640"/>
    <w:rsid w:val="00D75682"/>
    <w:rsid w:val="00DD2350"/>
    <w:rsid w:val="00DD6DA7"/>
    <w:rsid w:val="00E02434"/>
    <w:rsid w:val="00E152AA"/>
    <w:rsid w:val="00E26279"/>
    <w:rsid w:val="00F3769C"/>
    <w:rsid w:val="00F451D6"/>
    <w:rsid w:val="00F62421"/>
    <w:rsid w:val="00FF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CB5E6F5"/>
  <w15:docId w15:val="{E6322574-1823-42A5-8693-D9E3F41C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"/>
    <w:rsid w:val="009E7E14"/>
    <w:rPr>
      <w:rFonts w:eastAsia="Times New Roman" w:cs="Times New Roman"/>
      <w:b/>
      <w:bCs/>
      <w:szCs w:val="24"/>
      <w:lang w:eastAsia="pt-BR"/>
    </w:rPr>
  </w:style>
  <w:style w:type="paragraph" w:styleId="Ttulo">
    <w:name w:val="Title"/>
    <w:basedOn w:val="Normal"/>
    <w:link w:val="TtuloChar"/>
    <w:qFormat/>
    <w:rsid w:val="009E7E1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9E7E14"/>
    <w:rPr>
      <w:rFonts w:eastAsia="Times New Roman" w:cs="Times New Roman"/>
      <w:b/>
      <w:bCs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3-corpodotexto">
    <w:name w:val="a3-corpodotexto"/>
    <w:basedOn w:val="Normal"/>
    <w:rsid w:val="00906E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e">
    <w:name w:val="spelle"/>
    <w:basedOn w:val="Fontepargpadro"/>
    <w:rsid w:val="00906E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53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2021-03-03T15:56:00Z</cp:lastPrinted>
  <dcterms:created xsi:type="dcterms:W3CDTF">2021-03-24T13:48:00Z</dcterms:created>
  <dcterms:modified xsi:type="dcterms:W3CDTF">2021-03-24T13:54:00Z</dcterms:modified>
</cp:coreProperties>
</file>