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9A29" w14:textId="03841781" w:rsidR="00865F41" w:rsidRDefault="00865F41" w:rsidP="00865F41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25010E">
        <w:rPr>
          <w:rFonts w:ascii="Verdana" w:hAnsi="Verdana" w:cs="Arial"/>
          <w:b/>
          <w:color w:val="000000"/>
          <w:sz w:val="32"/>
          <w:szCs w:val="32"/>
        </w:rPr>
        <w:t>001</w:t>
      </w:r>
      <w:r>
        <w:rPr>
          <w:rFonts w:ascii="Verdana" w:hAnsi="Verdana" w:cs="Arial"/>
          <w:b/>
          <w:color w:val="000000"/>
          <w:sz w:val="32"/>
          <w:szCs w:val="32"/>
        </w:rPr>
        <w:t>/2020</w:t>
      </w:r>
    </w:p>
    <w:p w14:paraId="0D0E02A5" w14:textId="77777777" w:rsidR="00865F41" w:rsidRPr="004219B7" w:rsidRDefault="00865F41" w:rsidP="004219B7">
      <w:pPr>
        <w:tabs>
          <w:tab w:val="left" w:pos="3960"/>
        </w:tabs>
        <w:ind w:left="4860"/>
        <w:jc w:val="both"/>
        <w:rPr>
          <w:rFonts w:ascii="Verdana" w:hAnsi="Verdana"/>
          <w:b/>
          <w:sz w:val="20"/>
          <w:szCs w:val="20"/>
        </w:rPr>
      </w:pPr>
    </w:p>
    <w:p w14:paraId="6D882F0F" w14:textId="77777777" w:rsidR="00865F41" w:rsidRPr="004219B7" w:rsidRDefault="004219B7" w:rsidP="004219B7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sz w:val="20"/>
          <w:szCs w:val="20"/>
        </w:rPr>
      </w:pPr>
      <w:r w:rsidRPr="004219B7">
        <w:rPr>
          <w:rFonts w:ascii="Verdana" w:eastAsiaTheme="minorHAnsi" w:hAnsi="Verdana" w:cs="LiberationSerif-Bold"/>
          <w:b/>
          <w:bCs/>
          <w:sz w:val="20"/>
          <w:szCs w:val="20"/>
        </w:rPr>
        <w:t>Institui e regulamenta a modalidade de reuniões do plenário da</w:t>
      </w:r>
      <w:r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 </w:t>
      </w:r>
      <w:r w:rsidRPr="004219B7"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Câmara Municipal de </w:t>
      </w:r>
      <w:r>
        <w:rPr>
          <w:rFonts w:ascii="Verdana" w:eastAsiaTheme="minorHAnsi" w:hAnsi="Verdana" w:cs="LiberationSerif-Bold"/>
          <w:b/>
          <w:bCs/>
          <w:sz w:val="20"/>
          <w:szCs w:val="20"/>
        </w:rPr>
        <w:t>Carmo do Cajuru/MG</w:t>
      </w:r>
      <w:r w:rsidRPr="004219B7"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 com o uso de tecnologia por</w:t>
      </w:r>
      <w:r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 </w:t>
      </w:r>
      <w:r w:rsidRPr="004219B7">
        <w:rPr>
          <w:rFonts w:ascii="Verdana" w:eastAsiaTheme="minorHAnsi" w:hAnsi="Verdana" w:cs="LiberationSerif-Bold"/>
          <w:b/>
          <w:bCs/>
          <w:sz w:val="20"/>
          <w:szCs w:val="20"/>
        </w:rPr>
        <w:t>videoconferência e participação pela Internet dos vereadores, de maneira a garantir a continuidade do processo legislativo</w:t>
      </w:r>
      <w:r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 </w:t>
      </w:r>
      <w:r w:rsidRPr="004219B7">
        <w:rPr>
          <w:rFonts w:ascii="Verdana" w:eastAsiaTheme="minorHAnsi" w:hAnsi="Verdana" w:cs="LiberationSerif-Bold"/>
          <w:b/>
          <w:bCs/>
          <w:sz w:val="20"/>
          <w:szCs w:val="20"/>
        </w:rPr>
        <w:t>durante a emergência de saúde pública relacionada à pandemia do</w:t>
      </w:r>
      <w:r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 </w:t>
      </w:r>
      <w:r w:rsidRPr="004219B7">
        <w:rPr>
          <w:rFonts w:ascii="Verdana" w:eastAsiaTheme="minorHAnsi" w:hAnsi="Verdana" w:cs="LiberationSerif-Bold"/>
          <w:b/>
          <w:bCs/>
          <w:sz w:val="20"/>
          <w:szCs w:val="20"/>
        </w:rPr>
        <w:t>COVID-19 e assemelhados</w:t>
      </w:r>
      <w:r w:rsidR="00865F41" w:rsidRPr="004219B7">
        <w:rPr>
          <w:rFonts w:ascii="Verdana" w:hAnsi="Verdana"/>
          <w:b/>
          <w:sz w:val="20"/>
          <w:szCs w:val="20"/>
        </w:rPr>
        <w:t>.</w:t>
      </w:r>
    </w:p>
    <w:p w14:paraId="1C82385B" w14:textId="77777777" w:rsidR="00865F41" w:rsidRDefault="00865F41" w:rsidP="00865F41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AB8AFBC" w14:textId="77777777" w:rsidR="00865F41" w:rsidRDefault="00865F41" w:rsidP="00865F41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4219B7">
        <w:rPr>
          <w:rFonts w:ascii="Verdana" w:hAnsi="Verdana"/>
          <w:i/>
        </w:rPr>
        <w:t xml:space="preserve">O Presidente </w:t>
      </w:r>
      <w:r>
        <w:rPr>
          <w:rFonts w:ascii="Verdana" w:hAnsi="Verdana"/>
          <w:i/>
        </w:rPr>
        <w:t xml:space="preserve">da Câmara Municipal de Carmo do Cajuru, Estado de Minas Gerais, no uso de sua função legislativa, consoante dispõe o art. </w:t>
      </w:r>
      <w:r w:rsidR="004219B7">
        <w:rPr>
          <w:rFonts w:ascii="Verdana" w:hAnsi="Verdana"/>
          <w:i/>
        </w:rPr>
        <w:t>138, I</w:t>
      </w:r>
      <w:r>
        <w:rPr>
          <w:rFonts w:ascii="Verdana" w:hAnsi="Verdana"/>
          <w:i/>
        </w:rPr>
        <w:t xml:space="preserve"> </w:t>
      </w:r>
      <w:r w:rsidR="004219B7">
        <w:rPr>
          <w:rFonts w:ascii="Verdana" w:hAnsi="Verdana"/>
          <w:i/>
        </w:rPr>
        <w:t xml:space="preserve">e 139, ambos </w:t>
      </w:r>
      <w:r>
        <w:rPr>
          <w:rFonts w:ascii="Verdana" w:hAnsi="Verdana"/>
          <w:i/>
        </w:rPr>
        <w:t>d</w:t>
      </w:r>
      <w:r w:rsidR="004219B7">
        <w:rPr>
          <w:rFonts w:ascii="Verdana" w:hAnsi="Verdana"/>
          <w:i/>
        </w:rPr>
        <w:t xml:space="preserve">o Regimento Interno da </w:t>
      </w:r>
      <w:r>
        <w:rPr>
          <w:rFonts w:ascii="Verdana" w:hAnsi="Verdana"/>
          <w:i/>
        </w:rPr>
        <w:t>C</w:t>
      </w:r>
      <w:r w:rsidR="004219B7">
        <w:rPr>
          <w:rFonts w:ascii="Verdana" w:hAnsi="Verdana"/>
          <w:i/>
        </w:rPr>
        <w:t>âmara Municipal</w:t>
      </w:r>
      <w:r>
        <w:rPr>
          <w:rFonts w:ascii="Verdana" w:hAnsi="Verdana"/>
          <w:i/>
        </w:rPr>
        <w:t>, apresenta o seguinte projeto de resolução:</w:t>
      </w:r>
    </w:p>
    <w:p w14:paraId="2A3A8D60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904CD5">
        <w:rPr>
          <w:rFonts w:ascii="Verdana" w:eastAsiaTheme="minorHAnsi" w:hAnsi="Verdana" w:cs="Arial"/>
          <w:b/>
        </w:rPr>
        <w:t>Art. 1º.</w:t>
      </w:r>
      <w:r w:rsidRPr="00904CD5">
        <w:rPr>
          <w:rFonts w:ascii="Verdana" w:eastAsiaTheme="minorHAnsi" w:hAnsi="Verdana" w:cs="Arial"/>
        </w:rPr>
        <w:t xml:space="preserve"> Esta resolução estabelece a modalidade de deliberação remota por videoconferência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nas discussões e votações das matérias legislativas sujeitas à apreciação do Plenário e das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Comissões, no âmbito Câmara Municipal de </w:t>
      </w:r>
      <w:r w:rsidR="006924D9">
        <w:rPr>
          <w:rFonts w:ascii="Verdana" w:eastAsiaTheme="minorHAnsi" w:hAnsi="Verdana" w:cs="Arial"/>
        </w:rPr>
        <w:t>Carmo do Cajuru/MG</w:t>
      </w:r>
      <w:r w:rsidRPr="00904CD5">
        <w:rPr>
          <w:rFonts w:ascii="Verdana" w:eastAsiaTheme="minorHAnsi" w:hAnsi="Verdana" w:cs="Arial"/>
        </w:rPr>
        <w:t>.</w:t>
      </w:r>
    </w:p>
    <w:p w14:paraId="234E59B1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§ 1º</w:t>
      </w:r>
      <w:r w:rsidR="006924D9" w:rsidRPr="006924D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As discussões e votações na modalidade de deliberação remota consistem no uso de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ferramentas de solução tecnológica para apreciação das matérias legislativas, em áudio e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vídeo, e por acesso dos vereadores, agentes públicos e munícipes através da rede mundial de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computadores - Internet.</w:t>
      </w:r>
    </w:p>
    <w:p w14:paraId="0FD3AF86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§ 2º</w:t>
      </w:r>
      <w:r w:rsidR="006924D9" w:rsidRPr="006924D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 apreciação das matérias legislativas será da modalidade remota no Plenário ou nas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Comissões, conforme o caso.</w:t>
      </w:r>
    </w:p>
    <w:p w14:paraId="47016173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§ 3º</w:t>
      </w:r>
      <w:r w:rsidR="006924D9" w:rsidRPr="006924D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Conforme o artigo </w:t>
      </w:r>
      <w:r w:rsidR="006924D9">
        <w:rPr>
          <w:rFonts w:ascii="Verdana" w:eastAsiaTheme="minorHAnsi" w:hAnsi="Verdana" w:cs="Arial"/>
        </w:rPr>
        <w:t>3º do</w:t>
      </w:r>
      <w:r w:rsidRPr="00904CD5">
        <w:rPr>
          <w:rFonts w:ascii="Verdana" w:eastAsiaTheme="minorHAnsi" w:hAnsi="Verdana" w:cs="Arial"/>
        </w:rPr>
        <w:t xml:space="preserve"> Regimento Interno da Casa,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o local de funcionamento do plenário da Câmara Municipal de </w:t>
      </w:r>
      <w:r w:rsidR="006924D9">
        <w:rPr>
          <w:rFonts w:ascii="Verdana" w:eastAsiaTheme="minorHAnsi" w:hAnsi="Verdana" w:cs="Arial"/>
        </w:rPr>
        <w:t>Carmo do Cajuru</w:t>
      </w:r>
      <w:r w:rsidRPr="00904CD5">
        <w:rPr>
          <w:rFonts w:ascii="Verdana" w:eastAsiaTheme="minorHAnsi" w:hAnsi="Verdana" w:cs="Arial"/>
        </w:rPr>
        <w:t xml:space="preserve"> deve ser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prioritariamente o recinto de seu prédio sede, e somente por motivo de força maior, o Plenário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reunir-se-á por videoconferência e acesso remoto dos vereadores, nas seguintes casos:</w:t>
      </w:r>
    </w:p>
    <w:p w14:paraId="1B045458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 xml:space="preserve">I </w:t>
      </w:r>
      <w:r w:rsidR="006924D9">
        <w:rPr>
          <w:rFonts w:ascii="Verdana" w:eastAsiaTheme="minorHAnsi" w:hAnsi="Verdana" w:cs="Arial"/>
          <w:b/>
        </w:rPr>
        <w:t>–</w:t>
      </w:r>
      <w:r w:rsidRPr="00904CD5">
        <w:rPr>
          <w:rFonts w:ascii="Verdana" w:eastAsiaTheme="minorHAnsi" w:hAnsi="Verdana" w:cs="Arial"/>
        </w:rPr>
        <w:t xml:space="preserve"> Para evitar o contágio e propagação do vírus COVID-19, e da situação de pandemia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internacional declarada pela Organização Mundial da Saúde (OMS); e</w:t>
      </w:r>
    </w:p>
    <w:p w14:paraId="10246619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II –</w:t>
      </w:r>
      <w:r w:rsidRPr="00904CD5">
        <w:rPr>
          <w:rFonts w:ascii="Verdana" w:eastAsiaTheme="minorHAnsi" w:hAnsi="Verdana" w:cs="Arial"/>
        </w:rPr>
        <w:t xml:space="preserve"> Em outras situações de calamidade pública e/ou grave risco à saúde pública por doença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infectocontagioso e declaradas pelo Poder Público.</w:t>
      </w:r>
    </w:p>
    <w:p w14:paraId="5F6D946A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§ 4º</w:t>
      </w:r>
      <w:r w:rsidR="006924D9" w:rsidRPr="006924D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Fica autorizada a participação por videoconferência e acesso remoto do(s) vereador(es)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em reunião presencial Ordinária ou Extraordinária, desde que solicitada mediante pedido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do(s) respectivo(s) vereador(es) interessado(s), através do protocolado por e-mail oficial com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antecedência mínima de 6 </w:t>
      </w:r>
      <w:r w:rsidR="006924D9">
        <w:rPr>
          <w:rFonts w:ascii="Verdana" w:eastAsiaTheme="minorHAnsi" w:hAnsi="Verdana" w:cs="Arial"/>
        </w:rPr>
        <w:t xml:space="preserve">(seis) </w:t>
      </w:r>
      <w:r w:rsidRPr="00904CD5">
        <w:rPr>
          <w:rFonts w:ascii="Verdana" w:eastAsiaTheme="minorHAnsi" w:hAnsi="Verdana" w:cs="Arial"/>
        </w:rPr>
        <w:t>horas antes do início da respectiva reunião, e ainda nas seguintes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condições:</w:t>
      </w:r>
    </w:p>
    <w:p w14:paraId="09E37D5A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I –</w:t>
      </w:r>
      <w:r w:rsidRPr="00904CD5">
        <w:rPr>
          <w:rFonts w:ascii="Verdana" w:eastAsiaTheme="minorHAnsi" w:hAnsi="Verdana" w:cs="Arial"/>
        </w:rPr>
        <w:t xml:space="preserve"> Por afastamento de saúde por motivo de doença, com a necessária apresentação do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atestado médico digitalizado e enviado por e-mail oficial para o protocolo digital na Casa;</w:t>
      </w:r>
    </w:p>
    <w:p w14:paraId="774CAD2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II –</w:t>
      </w:r>
      <w:r w:rsidRPr="00904CD5">
        <w:rPr>
          <w:rFonts w:ascii="Verdana" w:eastAsiaTheme="minorHAnsi" w:hAnsi="Verdana" w:cs="Arial"/>
        </w:rPr>
        <w:t xml:space="preserve"> Por afastamento para missão oficial, declarada por autoridade competente, com a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necessária apresentação de documento para atestar a declaração, e enviado por e-mail oficial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para o protocolo digital da Casa;</w:t>
      </w:r>
    </w:p>
    <w:p w14:paraId="539C7C20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lastRenderedPageBreak/>
        <w:t>III –</w:t>
      </w:r>
      <w:r w:rsidRPr="00904CD5">
        <w:rPr>
          <w:rFonts w:ascii="Verdana" w:eastAsiaTheme="minorHAnsi" w:hAnsi="Verdana" w:cs="Arial"/>
        </w:rPr>
        <w:t xml:space="preserve"> Por outros motivos de necessidade de afastamento, sendo nesse caso o pedido de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participação remota necessariamente submetido para análise e deliberação do plenário da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Casa, e somente se aprovada por maioria simples, através de requerimento verbal por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iniciativa de vereador(es) presente(s) na respectiva reunião presencial, autorizar-se-á a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participação por videoconferência do vereador, sem prejuízo da necessária comunicação por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e-mail oficial</w:t>
      </w:r>
      <w:r w:rsidR="006924D9">
        <w:rPr>
          <w:rFonts w:ascii="Verdana" w:eastAsiaTheme="minorHAnsi" w:hAnsi="Verdana" w:cs="Arial"/>
        </w:rPr>
        <w:t xml:space="preserve"> para protocolo digital da Casa;</w:t>
      </w:r>
    </w:p>
    <w:p w14:paraId="3552BD4E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IV –</w:t>
      </w:r>
      <w:r w:rsidRPr="00904CD5">
        <w:rPr>
          <w:rFonts w:ascii="Verdana" w:eastAsiaTheme="minorHAnsi" w:hAnsi="Verdana" w:cs="Arial"/>
        </w:rPr>
        <w:t xml:space="preserve"> Compete ao Setor de Tecnologia da Casa em organizar a participação do(s) vereador(es)</w:t>
      </w:r>
      <w:r w:rsidR="006924D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por acesso remoto em conjunto com a respectiva Reunião presencial.</w:t>
      </w:r>
    </w:p>
    <w:p w14:paraId="42351F78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0B051909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Modalidade de deliberação remota</w:t>
      </w:r>
    </w:p>
    <w:p w14:paraId="5D9E2AF6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17E2FE27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924D9">
        <w:rPr>
          <w:rFonts w:ascii="Verdana" w:eastAsiaTheme="minorHAnsi" w:hAnsi="Verdana" w:cs="Arial"/>
          <w:b/>
        </w:rPr>
        <w:t>Art. 2º</w:t>
      </w:r>
      <w:r w:rsidR="006924D9" w:rsidRPr="006924D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 modalidade na deliberação remota deve possuir sistemas com a funcionalidade de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transmitir as sessões pela Internet, em áudio e vídeo, e ser usada em situações que impeçam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ou inviabilizem a presença física dos(as) Vereadores(as) nas instalações da Câmara Municipal,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ou em outro local.</w:t>
      </w:r>
    </w:p>
    <w:p w14:paraId="7A3CEF63" w14:textId="77777777" w:rsidR="008A50FD" w:rsidRPr="00904CD5" w:rsidRDefault="008A50FD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0EB8A546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A50FD">
        <w:rPr>
          <w:rFonts w:ascii="Verdana" w:eastAsiaTheme="minorHAnsi" w:hAnsi="Verdana" w:cs="Arial"/>
          <w:b/>
        </w:rPr>
        <w:t>Art. 3º</w:t>
      </w:r>
      <w:r w:rsidR="008A50FD" w:rsidRPr="008A50FD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O funcionamento da modalidade de deliberação remota compreende o uso dos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sistemas de videoconferência, com votação nominal ou eletrônica, sincronizados ou não, que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permita a participação do(a) Vereador(a) nos debates e votação das matérias legislativas,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compreendendo:</w:t>
      </w:r>
    </w:p>
    <w:p w14:paraId="5CA92F17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A50FD">
        <w:rPr>
          <w:rFonts w:ascii="Verdana" w:eastAsiaTheme="minorHAnsi" w:hAnsi="Verdana" w:cs="Arial"/>
          <w:b/>
        </w:rPr>
        <w:t>I –</w:t>
      </w:r>
      <w:r w:rsidRPr="00904CD5">
        <w:rPr>
          <w:rFonts w:ascii="Verdana" w:eastAsiaTheme="minorHAnsi" w:hAnsi="Verdana" w:cs="Arial"/>
        </w:rPr>
        <w:t xml:space="preserve"> Funcionamento em equipamentos de comunicação móvel (aparelho celular, computador,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  <w:i/>
          <w:iCs/>
        </w:rPr>
        <w:t xml:space="preserve">tablet </w:t>
      </w:r>
      <w:r w:rsidRPr="00904CD5">
        <w:rPr>
          <w:rFonts w:ascii="Verdana" w:eastAsiaTheme="minorHAnsi" w:hAnsi="Verdana" w:cs="Arial"/>
        </w:rPr>
        <w:t>ou notebook) conectados à rede mundial de computadores (Internet);</w:t>
      </w:r>
    </w:p>
    <w:p w14:paraId="61807C31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A50FD">
        <w:rPr>
          <w:rFonts w:ascii="Verdana" w:eastAsiaTheme="minorHAnsi" w:hAnsi="Verdana" w:cs="Arial"/>
          <w:b/>
        </w:rPr>
        <w:t>II –</w:t>
      </w:r>
      <w:r w:rsidRPr="00904CD5">
        <w:rPr>
          <w:rFonts w:ascii="Verdana" w:eastAsiaTheme="minorHAnsi" w:hAnsi="Verdana" w:cs="Arial"/>
        </w:rPr>
        <w:t xml:space="preserve"> Exigência de requisitos para verificação de presença e participação nas deliberações dos</w:t>
      </w:r>
      <w:r w:rsidR="008A50FD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Vereadores;</w:t>
      </w:r>
    </w:p>
    <w:p w14:paraId="192940CA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429CC">
        <w:rPr>
          <w:rFonts w:ascii="Verdana" w:eastAsiaTheme="minorHAnsi" w:hAnsi="Verdana" w:cs="Arial"/>
          <w:b/>
        </w:rPr>
        <w:t>III –</w:t>
      </w:r>
      <w:r w:rsidRPr="00904CD5">
        <w:rPr>
          <w:rFonts w:ascii="Verdana" w:eastAsiaTheme="minorHAnsi" w:hAnsi="Verdana" w:cs="Arial"/>
        </w:rPr>
        <w:t xml:space="preserve"> Permissão de acesso simultâneo de todos os vereadores e agentes públicos com conexão</w:t>
      </w:r>
      <w:r w:rsidR="004429CC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na videoconferência;</w:t>
      </w:r>
    </w:p>
    <w:p w14:paraId="5EA748D1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429CC">
        <w:rPr>
          <w:rFonts w:ascii="Verdana" w:eastAsiaTheme="minorHAnsi" w:hAnsi="Verdana" w:cs="Arial"/>
          <w:b/>
        </w:rPr>
        <w:t>IV –</w:t>
      </w:r>
      <w:r w:rsidRPr="00904CD5">
        <w:rPr>
          <w:rFonts w:ascii="Verdana" w:eastAsiaTheme="minorHAnsi" w:hAnsi="Verdana" w:cs="Arial"/>
        </w:rPr>
        <w:t xml:space="preserve"> Transmissão ao vivo pela Internet de todas as reuniões ordinárias, extraordinárias e das</w:t>
      </w:r>
      <w:r w:rsidR="004429CC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comissões permanentes realizadas na modalidade por videoconferência, e também a</w:t>
      </w:r>
      <w:r w:rsidR="004429CC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disponibilidade das gravações na íntegra após o término da respectiva reunião, no </w:t>
      </w:r>
      <w:r w:rsidR="004429CC">
        <w:rPr>
          <w:rFonts w:ascii="Verdana" w:eastAsiaTheme="minorHAnsi" w:hAnsi="Verdana" w:cs="Arial"/>
        </w:rPr>
        <w:t xml:space="preserve">site oficial da Câmara Municipal, no seguinte endereço eletrônico: </w:t>
      </w:r>
      <w:r w:rsidRPr="00904CD5">
        <w:rPr>
          <w:rFonts w:ascii="Verdana" w:eastAsiaTheme="minorHAnsi" w:hAnsi="Verdana" w:cs="Arial"/>
        </w:rPr>
        <w:t>http://www.camara</w:t>
      </w:r>
      <w:r w:rsidR="004429CC">
        <w:rPr>
          <w:rFonts w:ascii="Verdana" w:eastAsiaTheme="minorHAnsi" w:hAnsi="Verdana" w:cs="Arial"/>
        </w:rPr>
        <w:t>carmodocajuru</w:t>
      </w:r>
      <w:r w:rsidRPr="00904CD5">
        <w:rPr>
          <w:rFonts w:ascii="Verdana" w:eastAsiaTheme="minorHAnsi" w:hAnsi="Verdana" w:cs="Arial"/>
        </w:rPr>
        <w:t>.</w:t>
      </w:r>
      <w:r w:rsidR="004429CC">
        <w:rPr>
          <w:rFonts w:ascii="Verdana" w:eastAsiaTheme="minorHAnsi" w:hAnsi="Verdana" w:cs="Arial"/>
        </w:rPr>
        <w:t>mg</w:t>
      </w:r>
      <w:r w:rsidRPr="00904CD5">
        <w:rPr>
          <w:rFonts w:ascii="Verdana" w:eastAsiaTheme="minorHAnsi" w:hAnsi="Verdana" w:cs="Arial"/>
        </w:rPr>
        <w:t>.gov.br</w:t>
      </w:r>
      <w:r w:rsidR="004429CC">
        <w:rPr>
          <w:rFonts w:ascii="Verdana" w:eastAsiaTheme="minorHAnsi" w:hAnsi="Verdana" w:cs="Arial"/>
        </w:rPr>
        <w:t>,</w:t>
      </w:r>
      <w:r w:rsidRPr="00904CD5">
        <w:rPr>
          <w:rFonts w:ascii="Verdana" w:eastAsiaTheme="minorHAnsi" w:hAnsi="Verdana" w:cs="Arial"/>
        </w:rPr>
        <w:t xml:space="preserve"> de</w:t>
      </w:r>
      <w:r w:rsidR="004429CC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maneira a garantir ampla publicidade das reuniões na modalidade por videoconferência.</w:t>
      </w:r>
    </w:p>
    <w:p w14:paraId="52A1660C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429CC">
        <w:rPr>
          <w:rFonts w:ascii="Verdana" w:eastAsiaTheme="minorHAnsi" w:hAnsi="Verdana" w:cs="Arial"/>
          <w:b/>
        </w:rPr>
        <w:t>V –</w:t>
      </w:r>
      <w:r w:rsidRPr="00904CD5">
        <w:rPr>
          <w:rFonts w:ascii="Verdana" w:eastAsiaTheme="minorHAnsi" w:hAnsi="Verdana" w:cs="Arial"/>
        </w:rPr>
        <w:t xml:space="preserve"> Permissão e controle do tempo para o uso da palavra do</w:t>
      </w:r>
      <w:r w:rsidR="004429CC">
        <w:rPr>
          <w:rFonts w:ascii="Verdana" w:eastAsiaTheme="minorHAnsi" w:hAnsi="Verdana" w:cs="Arial"/>
        </w:rPr>
        <w:t>s</w:t>
      </w:r>
      <w:r w:rsidRPr="00904CD5">
        <w:rPr>
          <w:rFonts w:ascii="Verdana" w:eastAsiaTheme="minorHAnsi" w:hAnsi="Verdana" w:cs="Arial"/>
        </w:rPr>
        <w:t xml:space="preserve"> Vereadores pelo Presidente da</w:t>
      </w:r>
      <w:r w:rsidR="004429CC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respectiva reunião;</w:t>
      </w:r>
    </w:p>
    <w:p w14:paraId="14D4B853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429CC">
        <w:rPr>
          <w:rFonts w:ascii="Verdana" w:eastAsiaTheme="minorHAnsi" w:hAnsi="Verdana" w:cs="Arial"/>
          <w:b/>
        </w:rPr>
        <w:t>VI –</w:t>
      </w:r>
      <w:r w:rsidRPr="00904CD5">
        <w:rPr>
          <w:rFonts w:ascii="Verdana" w:eastAsiaTheme="minorHAnsi" w:hAnsi="Verdana" w:cs="Arial"/>
        </w:rPr>
        <w:t xml:space="preserve"> Registro de votação dos vereadores, com observância do </w:t>
      </w:r>
      <w:r w:rsidR="00D17649">
        <w:rPr>
          <w:rFonts w:ascii="Verdana" w:eastAsiaTheme="minorHAnsi" w:hAnsi="Verdana" w:cs="Arial"/>
        </w:rPr>
        <w:t>disposto n</w:t>
      </w:r>
      <w:r w:rsidRPr="00904CD5">
        <w:rPr>
          <w:rFonts w:ascii="Verdana" w:eastAsiaTheme="minorHAnsi" w:hAnsi="Verdana" w:cs="Arial"/>
        </w:rPr>
        <w:t>o</w:t>
      </w:r>
      <w:r w:rsidR="00D17649">
        <w:rPr>
          <w:rFonts w:ascii="Verdana" w:eastAsiaTheme="minorHAnsi" w:hAnsi="Verdana" w:cs="Arial"/>
        </w:rPr>
        <w:t>s</w:t>
      </w:r>
      <w:r w:rsidRPr="00904CD5">
        <w:rPr>
          <w:rFonts w:ascii="Verdana" w:eastAsiaTheme="minorHAnsi" w:hAnsi="Verdana" w:cs="Arial"/>
        </w:rPr>
        <w:t xml:space="preserve"> artigo</w:t>
      </w:r>
      <w:r w:rsidR="00D17649">
        <w:rPr>
          <w:rFonts w:ascii="Verdana" w:eastAsiaTheme="minorHAnsi" w:hAnsi="Verdana" w:cs="Arial"/>
        </w:rPr>
        <w:t>s</w:t>
      </w:r>
      <w:r w:rsidRPr="00904CD5">
        <w:rPr>
          <w:rFonts w:ascii="Verdana" w:eastAsiaTheme="minorHAnsi" w:hAnsi="Verdana" w:cs="Arial"/>
        </w:rPr>
        <w:t xml:space="preserve"> </w:t>
      </w:r>
      <w:r w:rsidR="00D17649">
        <w:rPr>
          <w:rFonts w:ascii="Verdana" w:eastAsiaTheme="minorHAnsi" w:hAnsi="Verdana" w:cs="Arial"/>
        </w:rPr>
        <w:t xml:space="preserve">203 e seguintes </w:t>
      </w:r>
      <w:r w:rsidRPr="00904CD5">
        <w:rPr>
          <w:rFonts w:ascii="Verdana" w:eastAsiaTheme="minorHAnsi" w:hAnsi="Verdana" w:cs="Arial"/>
        </w:rPr>
        <w:t>do Regimento Interno da Casa;</w:t>
      </w:r>
    </w:p>
    <w:p w14:paraId="3FAFF316" w14:textId="0B3113E1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D17649">
        <w:rPr>
          <w:rFonts w:ascii="Verdana" w:eastAsiaTheme="minorHAnsi" w:hAnsi="Verdana" w:cs="Arial"/>
          <w:b/>
        </w:rPr>
        <w:t xml:space="preserve">VII – </w:t>
      </w:r>
      <w:r w:rsidRPr="00904CD5">
        <w:rPr>
          <w:rFonts w:ascii="Verdana" w:eastAsiaTheme="minorHAnsi" w:hAnsi="Verdana" w:cs="Arial"/>
        </w:rPr>
        <w:t>Disponibilização do resultado somente quando houver o</w:t>
      </w:r>
      <w:r w:rsidR="00D17649">
        <w:rPr>
          <w:rFonts w:ascii="Verdana" w:eastAsiaTheme="minorHAnsi" w:hAnsi="Verdana" w:cs="Arial"/>
        </w:rPr>
        <w:t xml:space="preserve"> </w:t>
      </w:r>
      <w:r w:rsidR="007A13F6">
        <w:rPr>
          <w:rFonts w:ascii="Verdana" w:eastAsiaTheme="minorHAnsi" w:hAnsi="Verdana" w:cs="Arial"/>
        </w:rPr>
        <w:t>seu encerramento;</w:t>
      </w:r>
    </w:p>
    <w:p w14:paraId="5C0D6FE7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D17649">
        <w:rPr>
          <w:rFonts w:ascii="Verdana" w:eastAsiaTheme="minorHAnsi" w:hAnsi="Verdana" w:cs="Arial"/>
          <w:b/>
        </w:rPr>
        <w:t>VIII –</w:t>
      </w:r>
      <w:r w:rsidRPr="00904CD5">
        <w:rPr>
          <w:rFonts w:ascii="Verdana" w:eastAsiaTheme="minorHAnsi" w:hAnsi="Verdana" w:cs="Arial"/>
        </w:rPr>
        <w:t xml:space="preserve"> Captura de imagem e/ou áudio de todos os parlamentares, no curso das discussões e</w:t>
      </w:r>
      <w:r w:rsidR="00D1764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votações;</w:t>
      </w:r>
    </w:p>
    <w:p w14:paraId="0A8AD3C1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D17649">
        <w:rPr>
          <w:rFonts w:ascii="Verdana" w:eastAsiaTheme="minorHAnsi" w:hAnsi="Verdana" w:cs="Arial"/>
          <w:b/>
        </w:rPr>
        <w:t xml:space="preserve">IX – </w:t>
      </w:r>
      <w:r w:rsidRPr="00904CD5">
        <w:rPr>
          <w:rFonts w:ascii="Verdana" w:eastAsiaTheme="minorHAnsi" w:hAnsi="Verdana" w:cs="Arial"/>
        </w:rPr>
        <w:t>Gravação da íntegra dos debate</w:t>
      </w:r>
      <w:r>
        <w:rPr>
          <w:rFonts w:ascii="Verdana" w:eastAsiaTheme="minorHAnsi" w:hAnsi="Verdana" w:cs="Arial"/>
        </w:rPr>
        <w:t>s e dos resultados das votações.</w:t>
      </w:r>
    </w:p>
    <w:p w14:paraId="0AEA36A2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563E9C13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Sessões pela modalidade de deliberação remota</w:t>
      </w:r>
    </w:p>
    <w:p w14:paraId="3AF659B9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17DCD95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D17649">
        <w:rPr>
          <w:rFonts w:ascii="Verdana" w:eastAsiaTheme="minorHAnsi" w:hAnsi="Verdana" w:cs="Arial"/>
          <w:b/>
        </w:rPr>
        <w:t>Art. 4º</w:t>
      </w:r>
      <w:r w:rsidR="00D17649" w:rsidRPr="00D1764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As sessões pela modalidade de videoconferência serão realizadas por motivo de força</w:t>
      </w:r>
      <w:r w:rsidR="00D1764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maior, nos termos definidos no parágrafo 3º do artigo 1º da presente Resolução, e que</w:t>
      </w:r>
      <w:r w:rsidR="00D1764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implicará a mudança temporária do local das reuniões </w:t>
      </w:r>
      <w:r w:rsidRPr="00904CD5">
        <w:rPr>
          <w:rFonts w:ascii="Verdana" w:eastAsiaTheme="minorHAnsi" w:hAnsi="Verdana" w:cs="Arial"/>
        </w:rPr>
        <w:lastRenderedPageBreak/>
        <w:t>para um ambiente virtual oficial da</w:t>
      </w:r>
      <w:r w:rsidR="00D1764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Casa, para deliberação remota na modalidade de Reunião Ordinária ou Extraordinária.</w:t>
      </w:r>
    </w:p>
    <w:p w14:paraId="0E8B7F62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D17649">
        <w:rPr>
          <w:rFonts w:ascii="Verdana" w:eastAsiaTheme="minorHAnsi" w:hAnsi="Verdana" w:cs="Arial"/>
          <w:b/>
        </w:rPr>
        <w:t xml:space="preserve">I </w:t>
      </w:r>
      <w:r w:rsidR="00D17649" w:rsidRPr="00D17649">
        <w:rPr>
          <w:rFonts w:ascii="Verdana" w:eastAsiaTheme="minorHAnsi" w:hAnsi="Verdana" w:cs="Arial"/>
          <w:b/>
        </w:rPr>
        <w:t>–</w:t>
      </w:r>
      <w:r w:rsidRPr="00904CD5">
        <w:rPr>
          <w:rFonts w:ascii="Verdana" w:eastAsiaTheme="minorHAnsi" w:hAnsi="Verdana" w:cs="Arial"/>
        </w:rPr>
        <w:t xml:space="preserve"> as reuniões pela modalidade de deliberação remota serão públicas, garantida a transmissão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ao vivo e disponibilização da gravação em sua integralidade, no </w:t>
      </w:r>
      <w:r w:rsidR="007B586F">
        <w:rPr>
          <w:rFonts w:ascii="Verdana" w:eastAsiaTheme="minorHAnsi" w:hAnsi="Verdana" w:cs="Arial"/>
        </w:rPr>
        <w:t>site</w:t>
      </w:r>
      <w:r w:rsidRPr="00904CD5">
        <w:rPr>
          <w:rFonts w:ascii="Verdana" w:eastAsiaTheme="minorHAnsi" w:hAnsi="Verdana" w:cs="Arial"/>
        </w:rPr>
        <w:t xml:space="preserve"> oficial da Casa, e a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pauta deverá ser disponibilizada e publicada pelo Presidente da Câmara com antecedência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mínima de </w:t>
      </w:r>
      <w:r w:rsidR="007B586F">
        <w:rPr>
          <w:rFonts w:ascii="Verdana" w:eastAsiaTheme="minorHAnsi" w:hAnsi="Verdana" w:cs="Arial"/>
        </w:rPr>
        <w:t>2</w:t>
      </w:r>
      <w:r w:rsidRPr="00904CD5">
        <w:rPr>
          <w:rFonts w:ascii="Verdana" w:eastAsiaTheme="minorHAnsi" w:hAnsi="Verdana" w:cs="Arial"/>
        </w:rPr>
        <w:t>4 (</w:t>
      </w:r>
      <w:r w:rsidR="007B586F">
        <w:rPr>
          <w:rFonts w:ascii="Verdana" w:eastAsiaTheme="minorHAnsi" w:hAnsi="Verdana" w:cs="Arial"/>
        </w:rPr>
        <w:t>vinte e quatro</w:t>
      </w:r>
      <w:r w:rsidRPr="00904CD5">
        <w:rPr>
          <w:rFonts w:ascii="Verdana" w:eastAsiaTheme="minorHAnsi" w:hAnsi="Verdana" w:cs="Arial"/>
        </w:rPr>
        <w:t>) horas, para as Reuniões Ordinárias ou Extraordinárias, com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observância do artigo 1</w:t>
      </w:r>
      <w:r w:rsidR="007B586F">
        <w:rPr>
          <w:rFonts w:ascii="Verdana" w:eastAsiaTheme="minorHAnsi" w:hAnsi="Verdana" w:cs="Arial"/>
        </w:rPr>
        <w:t>03</w:t>
      </w:r>
      <w:r w:rsidRPr="00904CD5">
        <w:rPr>
          <w:rFonts w:ascii="Verdana" w:eastAsiaTheme="minorHAnsi" w:hAnsi="Verdana" w:cs="Arial"/>
        </w:rPr>
        <w:t xml:space="preserve"> também do Regimento Interno da Casa.</w:t>
      </w:r>
    </w:p>
    <w:p w14:paraId="18A287BA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7B586F">
        <w:rPr>
          <w:rFonts w:ascii="Verdana" w:eastAsiaTheme="minorHAnsi" w:hAnsi="Verdana" w:cs="Arial"/>
          <w:b/>
        </w:rPr>
        <w:t>II –</w:t>
      </w:r>
      <w:r w:rsidRPr="00904CD5">
        <w:rPr>
          <w:rFonts w:ascii="Verdana" w:eastAsiaTheme="minorHAnsi" w:hAnsi="Verdana" w:cs="Arial"/>
        </w:rPr>
        <w:t xml:space="preserve"> ao iniciar a sessão, os Vereadores no exercício do mandato receberão endereço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eletrônico e/ou código de acesso para a devida conexão virtual, com o apoio do Setor de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Informática </w:t>
      </w:r>
      <w:r w:rsidR="007B586F">
        <w:rPr>
          <w:rFonts w:ascii="Verdana" w:eastAsiaTheme="minorHAnsi" w:hAnsi="Verdana" w:cs="Arial"/>
        </w:rPr>
        <w:t xml:space="preserve">e da Assessoria de Comunicação </w:t>
      </w:r>
      <w:r w:rsidRPr="00904CD5">
        <w:rPr>
          <w:rFonts w:ascii="Verdana" w:eastAsiaTheme="minorHAnsi" w:hAnsi="Verdana" w:cs="Arial"/>
        </w:rPr>
        <w:t>da Casa;</w:t>
      </w:r>
    </w:p>
    <w:p w14:paraId="2E3DBC18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7B586F">
        <w:rPr>
          <w:rFonts w:ascii="Verdana" w:eastAsiaTheme="minorHAnsi" w:hAnsi="Verdana" w:cs="Arial"/>
          <w:b/>
        </w:rPr>
        <w:t>III –</w:t>
      </w:r>
      <w:r w:rsidRPr="00904CD5">
        <w:rPr>
          <w:rFonts w:ascii="Verdana" w:eastAsiaTheme="minorHAnsi" w:hAnsi="Verdana" w:cs="Arial"/>
        </w:rPr>
        <w:t xml:space="preserve"> os registros de presença e de votação serão realizados por meio de chamada nominal e/ou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ferramentas de controle eletrônico;</w:t>
      </w:r>
    </w:p>
    <w:p w14:paraId="1165B02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7B586F">
        <w:rPr>
          <w:rFonts w:ascii="Verdana" w:eastAsiaTheme="minorHAnsi" w:hAnsi="Verdana" w:cs="Arial"/>
          <w:b/>
        </w:rPr>
        <w:t>IV –</w:t>
      </w:r>
      <w:r w:rsidRPr="00904CD5">
        <w:rPr>
          <w:rFonts w:ascii="Verdana" w:eastAsiaTheme="minorHAnsi" w:hAnsi="Verdana" w:cs="Arial"/>
        </w:rPr>
        <w:t xml:space="preserve"> ao ser conectado o Vereador será identificado pelo seu nome parlamentar e a sigla</w:t>
      </w:r>
      <w:r w:rsidR="007B586F">
        <w:rPr>
          <w:rFonts w:ascii="Verdana" w:eastAsiaTheme="minorHAnsi" w:hAnsi="Verdana" w:cs="Arial"/>
        </w:rPr>
        <w:t xml:space="preserve"> partidária;</w:t>
      </w:r>
    </w:p>
    <w:p w14:paraId="05245E75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7B586F">
        <w:rPr>
          <w:rFonts w:ascii="Verdana" w:eastAsiaTheme="minorHAnsi" w:hAnsi="Verdana" w:cs="Arial"/>
          <w:b/>
        </w:rPr>
        <w:t>V –</w:t>
      </w:r>
      <w:r w:rsidRPr="00904CD5">
        <w:rPr>
          <w:rFonts w:ascii="Verdana" w:eastAsiaTheme="minorHAnsi" w:hAnsi="Verdana" w:cs="Arial"/>
        </w:rPr>
        <w:t xml:space="preserve"> todas as demais disposições aplicadas para o andamento do Processo Legislativo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definidos no Regimento Interno da Casa devem ser </w:t>
      </w:r>
      <w:proofErr w:type="gramStart"/>
      <w:r w:rsidRPr="00904CD5">
        <w:rPr>
          <w:rFonts w:ascii="Verdana" w:eastAsiaTheme="minorHAnsi" w:hAnsi="Verdana" w:cs="Arial"/>
        </w:rPr>
        <w:t>mantidos</w:t>
      </w:r>
      <w:proofErr w:type="gramEnd"/>
      <w:r w:rsidRPr="00904CD5">
        <w:rPr>
          <w:rFonts w:ascii="Verdana" w:eastAsiaTheme="minorHAnsi" w:hAnsi="Verdana" w:cs="Arial"/>
        </w:rPr>
        <w:t>, ressalvados aqueles casos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definidos nas disposições da presente Resolução.</w:t>
      </w:r>
    </w:p>
    <w:p w14:paraId="5F485324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7B586F">
        <w:rPr>
          <w:rFonts w:ascii="Verdana" w:eastAsiaTheme="minorHAnsi" w:hAnsi="Verdana" w:cs="Arial"/>
          <w:b/>
        </w:rPr>
        <w:t>VI –</w:t>
      </w:r>
      <w:r w:rsidRPr="00904CD5">
        <w:rPr>
          <w:rFonts w:ascii="Verdana" w:eastAsiaTheme="minorHAnsi" w:hAnsi="Verdana" w:cs="Arial"/>
        </w:rPr>
        <w:t xml:space="preserve"> a</w:t>
      </w:r>
      <w:r w:rsidR="007B586F">
        <w:rPr>
          <w:rFonts w:ascii="Verdana" w:eastAsiaTheme="minorHAnsi" w:hAnsi="Verdana" w:cs="Arial"/>
        </w:rPr>
        <w:t>s</w:t>
      </w:r>
      <w:r w:rsidRPr="00904CD5">
        <w:rPr>
          <w:rFonts w:ascii="Verdana" w:eastAsiaTheme="minorHAnsi" w:hAnsi="Verdana" w:cs="Arial"/>
        </w:rPr>
        <w:t xml:space="preserve"> reuni</w:t>
      </w:r>
      <w:r w:rsidR="007B586F">
        <w:rPr>
          <w:rFonts w:ascii="Verdana" w:eastAsiaTheme="minorHAnsi" w:hAnsi="Verdana" w:cs="Arial"/>
        </w:rPr>
        <w:t>ões</w:t>
      </w:r>
      <w:r w:rsidRPr="00904CD5">
        <w:rPr>
          <w:rFonts w:ascii="Verdana" w:eastAsiaTheme="minorHAnsi" w:hAnsi="Verdana" w:cs="Arial"/>
        </w:rPr>
        <w:t xml:space="preserve"> das comissões permanentes poder</w:t>
      </w:r>
      <w:r w:rsidR="007B586F">
        <w:rPr>
          <w:rFonts w:ascii="Verdana" w:eastAsiaTheme="minorHAnsi" w:hAnsi="Verdana" w:cs="Arial"/>
        </w:rPr>
        <w:t>ão</w:t>
      </w:r>
      <w:r w:rsidRPr="00904CD5">
        <w:rPr>
          <w:rFonts w:ascii="Verdana" w:eastAsiaTheme="minorHAnsi" w:hAnsi="Verdana" w:cs="Arial"/>
        </w:rPr>
        <w:t xml:space="preserve"> ser realizadas pela modalidade de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videoconferência, durante o período de impossibilidade por força maior das reuniões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presenciais.</w:t>
      </w:r>
    </w:p>
    <w:p w14:paraId="74AA8576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4CCEE399" w14:textId="77777777" w:rsidR="00904CD5" w:rsidRDefault="00904CD5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Matérias da Ordem do Dia</w:t>
      </w:r>
    </w:p>
    <w:p w14:paraId="37FE356E" w14:textId="77777777" w:rsidR="009D7823" w:rsidRPr="00904CD5" w:rsidRDefault="009D7823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2E54966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7B586F">
        <w:rPr>
          <w:rFonts w:ascii="Verdana" w:eastAsiaTheme="minorHAnsi" w:hAnsi="Verdana" w:cs="Arial"/>
          <w:b/>
        </w:rPr>
        <w:t>Art. 5º</w:t>
      </w:r>
      <w:r w:rsidR="007B586F" w:rsidRPr="007B586F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 sessão pela modalidade de deliberação remota terá a sua pauta definida nos termos</w:t>
      </w:r>
      <w:r w:rsidR="007B586F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do artigo </w:t>
      </w:r>
      <w:r w:rsidR="00410EA9">
        <w:rPr>
          <w:rFonts w:ascii="Verdana" w:eastAsiaTheme="minorHAnsi" w:hAnsi="Verdana" w:cs="Arial"/>
        </w:rPr>
        <w:t>94</w:t>
      </w:r>
      <w:r w:rsidRPr="00904CD5">
        <w:rPr>
          <w:rFonts w:ascii="Verdana" w:eastAsiaTheme="minorHAnsi" w:hAnsi="Verdana" w:cs="Arial"/>
        </w:rPr>
        <w:t xml:space="preserve"> do Regimento Interno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da Casa.</w:t>
      </w:r>
    </w:p>
    <w:p w14:paraId="7E1BA8CA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1º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Somente serão submetidos ao sistema remoto de votação os projetos que estiverem em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condições de pauta, instruídos com os pareceres das Comissões.</w:t>
      </w:r>
    </w:p>
    <w:p w14:paraId="06273B62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2º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Os avulsos das matérias pautadas na Ordem do Dia deverão ser disponibilizados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previamente, por meio eletrônico, com as emendas e os pareceres, conforme o caso.</w:t>
      </w:r>
    </w:p>
    <w:p w14:paraId="2A1DC498" w14:textId="77777777" w:rsidR="009D7823" w:rsidRPr="00904CD5" w:rsidRDefault="009D782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530BB237" w14:textId="77777777" w:rsidR="00904CD5" w:rsidRDefault="00904CD5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Uso da palavra</w:t>
      </w:r>
    </w:p>
    <w:p w14:paraId="02C0CE43" w14:textId="77777777" w:rsidR="009D7823" w:rsidRPr="00904CD5" w:rsidRDefault="009D7823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39B5917E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Art. 6º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Serão permitidas inscrições durante a discussão da matéria da Ordem do Dia, nos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termos do Regimento Interno da Casa.</w:t>
      </w:r>
    </w:p>
    <w:p w14:paraId="059B6E9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1º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Haverá a chamada para o uso da palavra por ordem de inscrição, mediante sinal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convencionado pelo presidente da sessão.</w:t>
      </w:r>
    </w:p>
    <w:p w14:paraId="36EF2D5D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2º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Não havendo oradores inscritos ou os oradores finalizarem as manifestações, o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Presidente dará por encerrada a discussão.</w:t>
      </w:r>
    </w:p>
    <w:p w14:paraId="10AC28B2" w14:textId="77777777" w:rsidR="009D7823" w:rsidRPr="00904CD5" w:rsidRDefault="009D782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37A1FB53" w14:textId="77777777" w:rsidR="00904CD5" w:rsidRDefault="00904CD5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Votação das matérias</w:t>
      </w:r>
    </w:p>
    <w:p w14:paraId="5C335DA4" w14:textId="77777777" w:rsidR="009D7823" w:rsidRPr="00904CD5" w:rsidRDefault="009D7823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399C4926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Art. 7º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O sistema pelo qual se dará a votação por meio nominal e/ou virtual fará constar as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opções ‘SIM’, ‘NÃO’ e ‘ABSTENÇÃO’.</w:t>
      </w:r>
    </w:p>
    <w:p w14:paraId="3BAF1836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1º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 chamada para a votação nominal na modalidade de deliberação remota será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considerada pela chamada do nome do vereador para pedido de manifestação e/ou pelo acesso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do sistema utilizado pela Câmara Municipal, em dispositivo previamente cadastrado.</w:t>
      </w:r>
    </w:p>
    <w:p w14:paraId="4740AE8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lastRenderedPageBreak/>
        <w:t>§ 2º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Para registrar o voto, o Vereador deverá posicionar-se frente à câmara digital de seu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dispositivo para a captura da imagem e/áudio, para fins de eventual auditoria.</w:t>
      </w:r>
    </w:p>
    <w:p w14:paraId="17753662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3º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O quórum de votação será apurado apenas para os Vereadores que se acharem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conectados e que proferirem seus votos, consignando-se falta aos desconectados, salvo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problemas técnicos reconhecido pelo Setor de Informática da Câmara Municipal de </w:t>
      </w:r>
      <w:r w:rsidR="00410EA9">
        <w:rPr>
          <w:rFonts w:ascii="Verdana" w:eastAsiaTheme="minorHAnsi" w:hAnsi="Verdana" w:cs="Arial"/>
        </w:rPr>
        <w:t>Carmo do Cajuru/MG</w:t>
      </w:r>
      <w:r w:rsidRPr="00904CD5">
        <w:rPr>
          <w:rFonts w:ascii="Verdana" w:eastAsiaTheme="minorHAnsi" w:hAnsi="Verdana" w:cs="Arial"/>
        </w:rPr>
        <w:t>.</w:t>
      </w:r>
    </w:p>
    <w:p w14:paraId="06B41B4E" w14:textId="0552A7C6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§ 4º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 conclusão dos votos registrados pelos Vereadores</w:t>
      </w:r>
      <w:bookmarkStart w:id="0" w:name="_GoBack"/>
      <w:bookmarkEnd w:id="0"/>
      <w:r w:rsidRPr="00904CD5">
        <w:rPr>
          <w:rFonts w:ascii="Verdana" w:eastAsiaTheme="minorHAnsi" w:hAnsi="Verdana" w:cs="Arial"/>
        </w:rPr>
        <w:t xml:space="preserve"> será disponibilizada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automaticamente no sítio eletrônico oficial da Câmara Municipal.</w:t>
      </w:r>
    </w:p>
    <w:p w14:paraId="468840AC" w14:textId="77777777" w:rsidR="00410EA9" w:rsidRPr="00904CD5" w:rsidRDefault="00410EA9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7425EF4E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410EA9">
        <w:rPr>
          <w:rFonts w:ascii="Verdana" w:eastAsiaTheme="minorHAnsi" w:hAnsi="Verdana" w:cs="Arial"/>
          <w:b/>
        </w:rPr>
        <w:t>Art. 8º</w:t>
      </w:r>
      <w:r w:rsidR="00410EA9" w:rsidRPr="00410EA9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Havendo pane no sistema, ou que impossibilite seu funcionamento, o presidente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repetirá a chamada nominal para que o Vereador declare seu voto oralmente e em ordem</w:t>
      </w:r>
      <w:r w:rsidR="00410EA9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alfabética.</w:t>
      </w:r>
    </w:p>
    <w:p w14:paraId="6E5A87F5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F2CD4">
        <w:rPr>
          <w:rFonts w:ascii="Verdana" w:eastAsiaTheme="minorHAnsi" w:hAnsi="Verdana" w:cs="Arial"/>
          <w:b/>
        </w:rPr>
        <w:t>Parágrafo único.</w:t>
      </w:r>
      <w:r w:rsidRPr="00904CD5">
        <w:rPr>
          <w:rFonts w:ascii="Verdana" w:eastAsiaTheme="minorHAnsi" w:hAnsi="Verdana" w:cs="Arial"/>
        </w:rPr>
        <w:t xml:space="preserve"> Reserva-se à Câmara Municipal a adoção de um grupo fechado por</w:t>
      </w:r>
      <w:r w:rsidR="008F2CD4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aplicativo para a chamada dos Vereadores, em caso de falha do sistema no momento</w:t>
      </w:r>
      <w:r w:rsidR="008F2CD4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da votação, com a posterior publicidade das votações de maneira </w:t>
      </w:r>
      <w:proofErr w:type="spellStart"/>
      <w:r w:rsidRPr="00904CD5">
        <w:rPr>
          <w:rFonts w:ascii="Verdana" w:eastAsiaTheme="minorHAnsi" w:hAnsi="Verdana" w:cs="Arial"/>
        </w:rPr>
        <w:t>auditável</w:t>
      </w:r>
      <w:proofErr w:type="spellEnd"/>
      <w:r w:rsidRPr="00904CD5">
        <w:rPr>
          <w:rFonts w:ascii="Verdana" w:eastAsiaTheme="minorHAnsi" w:hAnsi="Verdana" w:cs="Arial"/>
        </w:rPr>
        <w:t>.</w:t>
      </w:r>
    </w:p>
    <w:p w14:paraId="221EAF54" w14:textId="77777777" w:rsidR="009D7823" w:rsidRPr="00904CD5" w:rsidRDefault="009D782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0E38DD98" w14:textId="77777777" w:rsidR="00904CD5" w:rsidRDefault="00904CD5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Ata das sessões pela modalidade de deliberação remota</w:t>
      </w:r>
    </w:p>
    <w:p w14:paraId="3699CCE9" w14:textId="77777777" w:rsidR="009D7823" w:rsidRPr="00904CD5" w:rsidRDefault="009D7823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4556E56E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F2CD4">
        <w:rPr>
          <w:rFonts w:ascii="Verdana" w:eastAsiaTheme="minorHAnsi" w:hAnsi="Verdana" w:cs="Arial"/>
          <w:b/>
        </w:rPr>
        <w:t>Art. 9º</w:t>
      </w:r>
      <w:r w:rsidR="008F2CD4" w:rsidRPr="008F2CD4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As atas das sessões pela modalidade de deliberação remota serão disponibilizadas e</w:t>
      </w:r>
      <w:r w:rsidR="008F2CD4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enviadas a cada um dos Vereadores, e caso haja necessidade de retificação, o interessado</w:t>
      </w:r>
      <w:r w:rsidR="008F2CD4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 xml:space="preserve">deverá requerer as modificações, cabendo ao presidente </w:t>
      </w:r>
      <w:r w:rsidR="008F2CD4">
        <w:rPr>
          <w:rFonts w:ascii="Verdana" w:eastAsiaTheme="minorHAnsi" w:hAnsi="Verdana" w:cs="Arial"/>
        </w:rPr>
        <w:t>a</w:t>
      </w:r>
      <w:r w:rsidRPr="00904CD5">
        <w:rPr>
          <w:rFonts w:ascii="Verdana" w:eastAsiaTheme="minorHAnsi" w:hAnsi="Verdana" w:cs="Arial"/>
        </w:rPr>
        <w:t xml:space="preserve"> decisão.</w:t>
      </w:r>
    </w:p>
    <w:p w14:paraId="31AC7E2F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F2CD4">
        <w:rPr>
          <w:rFonts w:ascii="Verdana" w:eastAsiaTheme="minorHAnsi" w:hAnsi="Verdana" w:cs="Arial"/>
          <w:b/>
        </w:rPr>
        <w:t>Paragrafo único.</w:t>
      </w:r>
      <w:r w:rsidRPr="00904CD5">
        <w:rPr>
          <w:rFonts w:ascii="Verdana" w:eastAsiaTheme="minorHAnsi" w:hAnsi="Verdana" w:cs="Arial"/>
        </w:rPr>
        <w:t xml:space="preserve"> As atas serão publicadas no sistema oficial da Casa e enviadas para o e-mail</w:t>
      </w:r>
      <w:r w:rsidR="008F2CD4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oficial de cada vereador.</w:t>
      </w:r>
    </w:p>
    <w:p w14:paraId="4171A704" w14:textId="77777777" w:rsidR="009D7823" w:rsidRPr="00904CD5" w:rsidRDefault="009D782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40212B68" w14:textId="77777777" w:rsidR="00904CD5" w:rsidRDefault="00904CD5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  <w:r w:rsidRPr="00904CD5">
        <w:rPr>
          <w:rFonts w:ascii="Verdana" w:eastAsiaTheme="minorHAnsi" w:hAnsi="Verdana" w:cs="Arial"/>
          <w:b/>
          <w:bCs/>
        </w:rPr>
        <w:t>Deveres do Vereador na modalidade de deliberação remota</w:t>
      </w:r>
    </w:p>
    <w:p w14:paraId="538AFE49" w14:textId="77777777" w:rsidR="009D7823" w:rsidRPr="00904CD5" w:rsidRDefault="009D7823" w:rsidP="009D7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</w:rPr>
      </w:pPr>
    </w:p>
    <w:p w14:paraId="164A17A1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F2CD4">
        <w:rPr>
          <w:rFonts w:ascii="Verdana" w:eastAsiaTheme="minorHAnsi" w:hAnsi="Verdana" w:cs="Arial"/>
          <w:b/>
        </w:rPr>
        <w:t>Art. 10.</w:t>
      </w:r>
      <w:r w:rsidRPr="00904CD5">
        <w:rPr>
          <w:rFonts w:ascii="Verdana" w:eastAsiaTheme="minorHAnsi" w:hAnsi="Verdana" w:cs="Arial"/>
        </w:rPr>
        <w:t xml:space="preserve"> </w:t>
      </w:r>
      <w:r w:rsidR="008F2CD4">
        <w:rPr>
          <w:rFonts w:ascii="Verdana" w:eastAsiaTheme="minorHAnsi" w:hAnsi="Verdana" w:cs="Arial"/>
        </w:rPr>
        <w:t>Nas deliberações remotas da Câmara Municipal, c</w:t>
      </w:r>
      <w:r w:rsidRPr="00904CD5">
        <w:rPr>
          <w:rFonts w:ascii="Verdana" w:eastAsiaTheme="minorHAnsi" w:hAnsi="Verdana" w:cs="Arial"/>
        </w:rPr>
        <w:t>aberá ao Vereador:</w:t>
      </w:r>
    </w:p>
    <w:p w14:paraId="33793E8D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F2CD4">
        <w:rPr>
          <w:rFonts w:ascii="Verdana" w:eastAsiaTheme="minorHAnsi" w:hAnsi="Verdana" w:cs="Arial"/>
          <w:b/>
        </w:rPr>
        <w:t>I –</w:t>
      </w:r>
      <w:r w:rsidRPr="00904CD5">
        <w:rPr>
          <w:rFonts w:ascii="Verdana" w:eastAsiaTheme="minorHAnsi" w:hAnsi="Verdana" w:cs="Arial"/>
        </w:rPr>
        <w:t xml:space="preserve"> providenciar equipamento compatível para conexão à Rede Mundial de Computadores</w:t>
      </w:r>
      <w:r w:rsidR="008F2CD4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(Internet), com banda larga que permita qualidade de transmissão e recepção de vídeo;</w:t>
      </w:r>
    </w:p>
    <w:p w14:paraId="4D617081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8F2CD4">
        <w:rPr>
          <w:rFonts w:ascii="Verdana" w:eastAsiaTheme="minorHAnsi" w:hAnsi="Verdana" w:cs="Arial"/>
          <w:b/>
        </w:rPr>
        <w:t>II –</w:t>
      </w:r>
      <w:r w:rsidRPr="00904CD5">
        <w:rPr>
          <w:rFonts w:ascii="Verdana" w:eastAsiaTheme="minorHAnsi" w:hAnsi="Verdana" w:cs="Arial"/>
        </w:rPr>
        <w:t xml:space="preserve"> utilizar equipamento que possua dispositivo de câmara frontal habilitada e com</w:t>
      </w:r>
      <w:r w:rsidR="00F5636B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acessibilidade remota;</w:t>
      </w:r>
    </w:p>
    <w:p w14:paraId="2E25D111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F5636B">
        <w:rPr>
          <w:rFonts w:ascii="Verdana" w:eastAsiaTheme="minorHAnsi" w:hAnsi="Verdana" w:cs="Arial"/>
          <w:b/>
        </w:rPr>
        <w:t>III –</w:t>
      </w:r>
      <w:r w:rsidRPr="00904CD5">
        <w:rPr>
          <w:rFonts w:ascii="Verdana" w:eastAsiaTheme="minorHAnsi" w:hAnsi="Verdana" w:cs="Arial"/>
        </w:rPr>
        <w:t xml:space="preserve"> acompanhar o e-mail oficial sobre comunicados, links, agendamentos, ou demais</w:t>
      </w:r>
      <w:r w:rsidR="00F5636B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mensagens;</w:t>
      </w:r>
      <w:r w:rsidR="00F5636B">
        <w:rPr>
          <w:rFonts w:ascii="Verdana" w:eastAsiaTheme="minorHAnsi" w:hAnsi="Verdana" w:cs="Arial"/>
        </w:rPr>
        <w:t xml:space="preserve"> e</w:t>
      </w:r>
    </w:p>
    <w:p w14:paraId="7BD24899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F5636B">
        <w:rPr>
          <w:rFonts w:ascii="Verdana" w:eastAsiaTheme="minorHAnsi" w:hAnsi="Verdana" w:cs="Arial"/>
          <w:b/>
        </w:rPr>
        <w:t>IV –</w:t>
      </w:r>
      <w:r w:rsidRPr="00904CD5">
        <w:rPr>
          <w:rFonts w:ascii="Verdana" w:eastAsiaTheme="minorHAnsi" w:hAnsi="Verdana" w:cs="Arial"/>
        </w:rPr>
        <w:t xml:space="preserve"> manter-se conectado ao dispositivo e ao sistema, sem entregar a outrem, evitando</w:t>
      </w:r>
      <w:r w:rsidR="00F5636B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interrupções, enq</w:t>
      </w:r>
      <w:r w:rsidR="00F5636B">
        <w:rPr>
          <w:rFonts w:ascii="Verdana" w:eastAsiaTheme="minorHAnsi" w:hAnsi="Verdana" w:cs="Arial"/>
        </w:rPr>
        <w:t>uanto durar a sessão virtual,</w:t>
      </w:r>
    </w:p>
    <w:p w14:paraId="4D38041A" w14:textId="77777777" w:rsidR="00F5636B" w:rsidRPr="00904CD5" w:rsidRDefault="00F5636B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79023049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F5636B">
        <w:rPr>
          <w:rFonts w:ascii="Verdana" w:eastAsiaTheme="minorHAnsi" w:hAnsi="Verdana" w:cs="Arial"/>
          <w:b/>
        </w:rPr>
        <w:t>Art. 11.</w:t>
      </w:r>
      <w:r w:rsidRPr="00904CD5">
        <w:rPr>
          <w:rFonts w:ascii="Verdana" w:eastAsiaTheme="minorHAnsi" w:hAnsi="Verdana" w:cs="Arial"/>
        </w:rPr>
        <w:t xml:space="preserve"> A modalidade de deliberação remota deverá integrar as soluções tecnológicas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disponíveis na Câmara Municipal, ou que venham a ser desenvolvidas ou adquiridas, e que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será adotada por decisão do Presidente em exercício da respectiva reunião.</w:t>
      </w:r>
    </w:p>
    <w:p w14:paraId="64034E5D" w14:textId="77777777" w:rsidR="00B14413" w:rsidRPr="00904CD5" w:rsidRDefault="00B1441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6DE22AB6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B14413">
        <w:rPr>
          <w:rFonts w:ascii="Verdana" w:eastAsiaTheme="minorHAnsi" w:hAnsi="Verdana" w:cs="Arial"/>
          <w:b/>
        </w:rPr>
        <w:t>Art. 12.</w:t>
      </w:r>
      <w:r w:rsidRPr="00904CD5">
        <w:rPr>
          <w:rFonts w:ascii="Verdana" w:eastAsiaTheme="minorHAnsi" w:hAnsi="Verdana" w:cs="Arial"/>
        </w:rPr>
        <w:t xml:space="preserve"> Aplica-se às sessões na modalidade de deliberação remota, a disciplina das sessões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extraordinárias e ordinárias, no que couber.</w:t>
      </w:r>
    </w:p>
    <w:p w14:paraId="188D7BA9" w14:textId="77777777" w:rsidR="00B14413" w:rsidRPr="00904CD5" w:rsidRDefault="00B1441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06CDB978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B14413">
        <w:rPr>
          <w:rFonts w:ascii="Verdana" w:eastAsiaTheme="minorHAnsi" w:hAnsi="Verdana" w:cs="Arial"/>
          <w:b/>
        </w:rPr>
        <w:t>Art. 13.</w:t>
      </w:r>
      <w:r w:rsidRPr="00904CD5">
        <w:rPr>
          <w:rFonts w:ascii="Verdana" w:eastAsiaTheme="minorHAnsi" w:hAnsi="Verdana" w:cs="Arial"/>
        </w:rPr>
        <w:t xml:space="preserve"> O Presidente da Câmara Municipal decidirá sobre os casos omissos.</w:t>
      </w:r>
    </w:p>
    <w:p w14:paraId="1D50F77A" w14:textId="77777777" w:rsidR="00B14413" w:rsidRPr="00904CD5" w:rsidRDefault="00B1441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4632D6B7" w14:textId="77777777" w:rsidR="00904CD5" w:rsidRP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B14413">
        <w:rPr>
          <w:rFonts w:ascii="Verdana" w:eastAsiaTheme="minorHAnsi" w:hAnsi="Verdana" w:cs="Arial"/>
          <w:b/>
        </w:rPr>
        <w:lastRenderedPageBreak/>
        <w:t>Art. 14.</w:t>
      </w:r>
      <w:r w:rsidRPr="00904CD5">
        <w:rPr>
          <w:rFonts w:ascii="Verdana" w:eastAsiaTheme="minorHAnsi" w:hAnsi="Verdana" w:cs="Arial"/>
        </w:rPr>
        <w:t xml:space="preserve"> Caberá ao Setor de Informática da Câmara Municipal disponibilizar número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telefônico para suporte aos Vereadores durante as sessões pela modalidade de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deliberação remota, e definir os softwares a serem utilizados, os métodos, os acessos e demais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requisitos para a regularidade e eficiência das reuniões por videoconferência.</w:t>
      </w:r>
    </w:p>
    <w:p w14:paraId="27640AB1" w14:textId="77777777" w:rsidR="00904CD5" w:rsidRDefault="00904CD5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B14413">
        <w:rPr>
          <w:rFonts w:ascii="Verdana" w:eastAsiaTheme="minorHAnsi" w:hAnsi="Verdana" w:cs="Arial"/>
          <w:b/>
        </w:rPr>
        <w:t>Parágrafo único.</w:t>
      </w:r>
      <w:r w:rsidRPr="00904CD5">
        <w:rPr>
          <w:rFonts w:ascii="Verdana" w:eastAsiaTheme="minorHAnsi" w:hAnsi="Verdana" w:cs="Arial"/>
        </w:rPr>
        <w:t xml:space="preserve"> Todos os vereadores e agentes públicos devem utilizar o fone de ouvido com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microfone e adotar demais procedimentos tecnológicos</w:t>
      </w:r>
      <w:r w:rsidR="00B14413">
        <w:rPr>
          <w:rFonts w:ascii="Verdana" w:eastAsiaTheme="minorHAnsi" w:hAnsi="Verdana" w:cs="Arial"/>
        </w:rPr>
        <w:t xml:space="preserve"> </w:t>
      </w:r>
      <w:r w:rsidRPr="00904CD5">
        <w:rPr>
          <w:rFonts w:ascii="Verdana" w:eastAsiaTheme="minorHAnsi" w:hAnsi="Verdana" w:cs="Arial"/>
        </w:rPr>
        <w:t>indicados pela área de Tecnologia da Casa.</w:t>
      </w:r>
    </w:p>
    <w:p w14:paraId="43FAE478" w14:textId="77777777" w:rsidR="00B14413" w:rsidRDefault="00B14413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0B1BA3F7" w14:textId="77777777" w:rsidR="00D17649" w:rsidRDefault="00D17649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B14413">
        <w:rPr>
          <w:rFonts w:ascii="Verdana" w:eastAsiaTheme="minorHAnsi" w:hAnsi="Verdana" w:cs="Arial"/>
          <w:b/>
        </w:rPr>
        <w:t>Art. 15.</w:t>
      </w:r>
      <w:r>
        <w:rPr>
          <w:rFonts w:ascii="Verdana" w:eastAsiaTheme="minorHAnsi" w:hAnsi="Verdana" w:cs="Arial"/>
        </w:rPr>
        <w:t xml:space="preserve"> Ficam convalidadas todas as reuniões da Câmara Municipal realizadas por videoconferências até a data da entrada em vigor desta Resolução.</w:t>
      </w:r>
    </w:p>
    <w:p w14:paraId="3E6E0270" w14:textId="77777777" w:rsidR="00D17649" w:rsidRPr="00904CD5" w:rsidRDefault="00D17649" w:rsidP="00904CD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1D605603" w14:textId="77777777" w:rsidR="00865F41" w:rsidRPr="00904CD5" w:rsidRDefault="00904CD5" w:rsidP="00904CD5">
      <w:pPr>
        <w:tabs>
          <w:tab w:val="left" w:pos="0"/>
        </w:tabs>
        <w:jc w:val="both"/>
        <w:rPr>
          <w:rFonts w:ascii="Verdana" w:hAnsi="Verdana" w:cs="Arial"/>
        </w:rPr>
      </w:pPr>
      <w:r w:rsidRPr="00B14413">
        <w:rPr>
          <w:rFonts w:ascii="Verdana" w:eastAsiaTheme="minorHAnsi" w:hAnsi="Verdana" w:cs="Arial"/>
          <w:b/>
        </w:rPr>
        <w:t>Art. 1</w:t>
      </w:r>
      <w:r w:rsidR="00D17649" w:rsidRPr="00B14413">
        <w:rPr>
          <w:rFonts w:ascii="Verdana" w:eastAsiaTheme="minorHAnsi" w:hAnsi="Verdana" w:cs="Arial"/>
          <w:b/>
        </w:rPr>
        <w:t>6</w:t>
      </w:r>
      <w:r w:rsidRPr="00B14413">
        <w:rPr>
          <w:rFonts w:ascii="Verdana" w:eastAsiaTheme="minorHAnsi" w:hAnsi="Verdana" w:cs="Arial"/>
          <w:b/>
        </w:rPr>
        <w:t>.</w:t>
      </w:r>
      <w:r w:rsidRPr="00904CD5">
        <w:rPr>
          <w:rFonts w:ascii="Verdana" w:eastAsiaTheme="minorHAnsi" w:hAnsi="Verdana" w:cs="Arial"/>
        </w:rPr>
        <w:t xml:space="preserve"> Esta Resolução entra em vigor na data de sua publicação.</w:t>
      </w:r>
      <w:r w:rsidRPr="00904CD5">
        <w:rPr>
          <w:rFonts w:ascii="Verdana" w:hAnsi="Verdana" w:cs="Arial"/>
          <w:b/>
        </w:rPr>
        <w:t xml:space="preserve"> </w:t>
      </w:r>
    </w:p>
    <w:p w14:paraId="13D063F8" w14:textId="77777777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</w:p>
    <w:p w14:paraId="3C97E162" w14:textId="77777777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  <w:r>
        <w:rPr>
          <w:rFonts w:ascii="Verdana" w:hAnsi="Verdana"/>
        </w:rPr>
        <w:t>Carmo do Cajuru/MG, 2</w:t>
      </w:r>
      <w:r w:rsidR="00904CD5">
        <w:rPr>
          <w:rFonts w:ascii="Verdana" w:hAnsi="Verdana"/>
        </w:rPr>
        <w:t>4</w:t>
      </w:r>
      <w:r>
        <w:rPr>
          <w:rFonts w:ascii="Verdana" w:hAnsi="Verdana"/>
        </w:rPr>
        <w:t xml:space="preserve"> de </w:t>
      </w:r>
      <w:r w:rsidR="00904CD5">
        <w:rPr>
          <w:rFonts w:ascii="Verdana" w:hAnsi="Verdana"/>
        </w:rPr>
        <w:t>junho</w:t>
      </w:r>
      <w:r>
        <w:rPr>
          <w:rFonts w:ascii="Verdana" w:hAnsi="Verdana"/>
        </w:rPr>
        <w:t xml:space="preserve"> de 2020.</w:t>
      </w:r>
    </w:p>
    <w:p w14:paraId="29AE4099" w14:textId="77777777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</w:p>
    <w:p w14:paraId="1CF0F8D0" w14:textId="77777777" w:rsidR="00865F41" w:rsidRDefault="00865F41" w:rsidP="00904CD5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Edésio Eustáquio Avelar</w:t>
      </w:r>
    </w:p>
    <w:p w14:paraId="6386051F" w14:textId="77777777" w:rsidR="00865F41" w:rsidRDefault="00865F41" w:rsidP="00904CD5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 da Câmara</w:t>
      </w:r>
    </w:p>
    <w:p w14:paraId="277F73FE" w14:textId="77777777" w:rsidR="00865F41" w:rsidRDefault="00865F41" w:rsidP="00865F41">
      <w:pPr>
        <w:tabs>
          <w:tab w:val="left" w:pos="708"/>
        </w:tabs>
      </w:pPr>
    </w:p>
    <w:p w14:paraId="5F91A92B" w14:textId="77777777" w:rsidR="008E0DA2" w:rsidRDefault="008E0DA2" w:rsidP="00865F41">
      <w:pPr>
        <w:tabs>
          <w:tab w:val="left" w:pos="708"/>
        </w:tabs>
      </w:pPr>
    </w:p>
    <w:p w14:paraId="7213C4EA" w14:textId="77777777" w:rsidR="008E0DA2" w:rsidRDefault="008E0DA2" w:rsidP="00865F41">
      <w:pPr>
        <w:tabs>
          <w:tab w:val="left" w:pos="708"/>
        </w:tabs>
      </w:pPr>
    </w:p>
    <w:p w14:paraId="7B762D3B" w14:textId="77777777" w:rsidR="008E0DA2" w:rsidRDefault="008E0DA2" w:rsidP="00865F41">
      <w:pPr>
        <w:tabs>
          <w:tab w:val="left" w:pos="708"/>
        </w:tabs>
      </w:pPr>
    </w:p>
    <w:p w14:paraId="7FB223BF" w14:textId="77777777" w:rsidR="00865F41" w:rsidRDefault="00865F41" w:rsidP="00865F41">
      <w:pPr>
        <w:tabs>
          <w:tab w:val="left" w:pos="708"/>
        </w:tabs>
      </w:pPr>
    </w:p>
    <w:p w14:paraId="70124534" w14:textId="77777777" w:rsidR="00865F41" w:rsidRDefault="00865F41" w:rsidP="00865F41">
      <w:pPr>
        <w:tabs>
          <w:tab w:val="left" w:pos="708"/>
        </w:tabs>
      </w:pPr>
    </w:p>
    <w:p w14:paraId="07F5CE9C" w14:textId="77777777" w:rsidR="00865F41" w:rsidRDefault="00865F41" w:rsidP="00865F41">
      <w:pPr>
        <w:tabs>
          <w:tab w:val="left" w:pos="708"/>
        </w:tabs>
      </w:pPr>
    </w:p>
    <w:p w14:paraId="7C03EDBE" w14:textId="77777777" w:rsidR="00B14413" w:rsidRDefault="00B14413" w:rsidP="00865F41">
      <w:pPr>
        <w:tabs>
          <w:tab w:val="left" w:pos="708"/>
        </w:tabs>
      </w:pPr>
    </w:p>
    <w:p w14:paraId="3DC47F45" w14:textId="77777777" w:rsidR="00B14413" w:rsidRDefault="00B14413" w:rsidP="00865F41">
      <w:pPr>
        <w:tabs>
          <w:tab w:val="left" w:pos="708"/>
        </w:tabs>
      </w:pPr>
    </w:p>
    <w:p w14:paraId="36534D9D" w14:textId="77777777" w:rsidR="00B14413" w:rsidRDefault="00B14413" w:rsidP="00865F41">
      <w:pPr>
        <w:tabs>
          <w:tab w:val="left" w:pos="708"/>
        </w:tabs>
      </w:pPr>
    </w:p>
    <w:p w14:paraId="34D547D1" w14:textId="77777777" w:rsidR="00B14413" w:rsidRDefault="00B14413" w:rsidP="00865F41">
      <w:pPr>
        <w:tabs>
          <w:tab w:val="left" w:pos="708"/>
        </w:tabs>
      </w:pPr>
    </w:p>
    <w:p w14:paraId="7530F736" w14:textId="77777777" w:rsidR="00B14413" w:rsidRDefault="00B14413" w:rsidP="00865F41">
      <w:pPr>
        <w:tabs>
          <w:tab w:val="left" w:pos="708"/>
        </w:tabs>
      </w:pPr>
    </w:p>
    <w:p w14:paraId="7288CE19" w14:textId="77777777" w:rsidR="00B14413" w:rsidRDefault="00B14413" w:rsidP="00865F41">
      <w:pPr>
        <w:tabs>
          <w:tab w:val="left" w:pos="708"/>
        </w:tabs>
      </w:pPr>
    </w:p>
    <w:p w14:paraId="05577C1D" w14:textId="77777777" w:rsidR="000C2E97" w:rsidRDefault="000C2E97" w:rsidP="00865F41">
      <w:pPr>
        <w:tabs>
          <w:tab w:val="left" w:pos="708"/>
        </w:tabs>
      </w:pPr>
    </w:p>
    <w:p w14:paraId="08410EB9" w14:textId="77777777" w:rsidR="000C2E97" w:rsidRDefault="000C2E97" w:rsidP="00865F41">
      <w:pPr>
        <w:tabs>
          <w:tab w:val="left" w:pos="708"/>
        </w:tabs>
      </w:pPr>
    </w:p>
    <w:p w14:paraId="42DE8CCC" w14:textId="77777777" w:rsidR="00B14413" w:rsidRDefault="00B14413" w:rsidP="00865F41">
      <w:pPr>
        <w:tabs>
          <w:tab w:val="left" w:pos="708"/>
        </w:tabs>
      </w:pPr>
    </w:p>
    <w:p w14:paraId="6ECC53C9" w14:textId="77777777" w:rsidR="00865F41" w:rsidRDefault="00865F41" w:rsidP="00865F41">
      <w:pPr>
        <w:tabs>
          <w:tab w:val="left" w:pos="708"/>
        </w:tabs>
      </w:pPr>
    </w:p>
    <w:p w14:paraId="2FB73284" w14:textId="77777777" w:rsidR="00865F41" w:rsidRDefault="00865F41" w:rsidP="00865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DA JUSTIFICATIVA</w:t>
      </w:r>
    </w:p>
    <w:p w14:paraId="2219CC65" w14:textId="77777777" w:rsidR="00B14413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  <w:rPr>
          <w:rFonts w:ascii="Verdana" w:hAnsi="Verdana"/>
        </w:rPr>
      </w:pPr>
    </w:p>
    <w:p w14:paraId="52C2FB62" w14:textId="77777777" w:rsidR="00B14413" w:rsidRPr="00B14413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  <w:rPr>
          <w:rFonts w:ascii="Verdana" w:hAnsi="Verdana"/>
        </w:rPr>
      </w:pPr>
      <w:r w:rsidRPr="00B14413">
        <w:rPr>
          <w:rFonts w:ascii="Verdana" w:hAnsi="Verdana"/>
        </w:rPr>
        <w:tab/>
        <w:t>Ilustre Vereadores,</w:t>
      </w:r>
    </w:p>
    <w:p w14:paraId="1D32BD63" w14:textId="77777777" w:rsidR="00B14413" w:rsidRPr="00B14413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  <w:jc w:val="both"/>
        <w:rPr>
          <w:rFonts w:ascii="Verdana" w:hAnsi="Verdana"/>
        </w:rPr>
      </w:pPr>
      <w:r w:rsidRPr="00B14413">
        <w:rPr>
          <w:rFonts w:ascii="Verdana" w:hAnsi="Verdana"/>
        </w:rPr>
        <w:tab/>
        <w:t xml:space="preserve">O Projeto de Resolução que </w:t>
      </w:r>
      <w:r>
        <w:rPr>
          <w:rFonts w:ascii="Verdana" w:hAnsi="Verdana"/>
        </w:rPr>
        <w:t xml:space="preserve">ora apresento </w:t>
      </w:r>
      <w:r w:rsidRPr="00B14413">
        <w:rPr>
          <w:rFonts w:ascii="Verdana" w:hAnsi="Verdana"/>
        </w:rPr>
        <w:t xml:space="preserve">tem o intuito de regulamentar </w:t>
      </w:r>
      <w:r w:rsidRPr="00B14413">
        <w:rPr>
          <w:rFonts w:ascii="Verdana" w:eastAsiaTheme="minorHAnsi" w:hAnsi="Verdana" w:cs="LiberationSerif-Bold"/>
          <w:bCs/>
        </w:rPr>
        <w:t>a modalidade de reuniões do plenário da Câmara Municipal de Carmo do Cajuru/MG com o uso de tecnologia por videoconferência e participação pela Internet dos vereadores, de maneira a garantir a continuidade do processo legislativo durante a emergência de saúde pública relacionada à pandemia do COVID-19 e assemelhados</w:t>
      </w:r>
      <w:r w:rsidRPr="00B14413">
        <w:rPr>
          <w:rFonts w:ascii="Verdana" w:hAnsi="Verdana"/>
        </w:rPr>
        <w:t>.</w:t>
      </w:r>
    </w:p>
    <w:p w14:paraId="3E985030" w14:textId="77777777" w:rsidR="00B14413" w:rsidRPr="00B14413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  <w:jc w:val="both"/>
        <w:rPr>
          <w:rFonts w:ascii="Verdana" w:hAnsi="Verdana"/>
        </w:rPr>
      </w:pPr>
      <w:r w:rsidRPr="00B14413">
        <w:rPr>
          <w:rFonts w:ascii="Verdana" w:hAnsi="Verdana"/>
        </w:rPr>
        <w:tab/>
        <w:t xml:space="preserve">É </w:t>
      </w:r>
      <w:r>
        <w:rPr>
          <w:rFonts w:ascii="Verdana" w:hAnsi="Verdana"/>
        </w:rPr>
        <w:t xml:space="preserve">sabido que o período de pandemia no qual nos aflige nos obrigou a tomar medidas de distanciamento social, e deve o Poder Público tomar medidas no sentido de evitar a aglomeração de pessoas, </w:t>
      </w:r>
      <w:r w:rsidR="000C2E97">
        <w:rPr>
          <w:rFonts w:ascii="Verdana" w:hAnsi="Verdana"/>
        </w:rPr>
        <w:t>sendo necessário a Câmara re</w:t>
      </w:r>
      <w:r>
        <w:rPr>
          <w:rFonts w:ascii="Verdana" w:hAnsi="Verdana"/>
        </w:rPr>
        <w:t>alizar suas reuniões de forma remota, sendo, portanto, necessária a regulamentação dessa matér</w:t>
      </w:r>
      <w:r w:rsidR="000C2E97">
        <w:rPr>
          <w:rFonts w:ascii="Verdana" w:hAnsi="Verdana"/>
        </w:rPr>
        <w:t>i</w:t>
      </w:r>
      <w:r>
        <w:rPr>
          <w:rFonts w:ascii="Verdana" w:hAnsi="Verdana"/>
        </w:rPr>
        <w:t>a por meio de resolução, haja vista ser matéria político-administrativas da Câmara</w:t>
      </w:r>
      <w:r w:rsidRPr="00B14413">
        <w:rPr>
          <w:rFonts w:ascii="Verdana" w:hAnsi="Verdana"/>
        </w:rPr>
        <w:t>.</w:t>
      </w:r>
    </w:p>
    <w:p w14:paraId="74491761" w14:textId="77777777" w:rsidR="00B14413" w:rsidRPr="00B14413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  <w:jc w:val="both"/>
        <w:rPr>
          <w:rFonts w:ascii="Verdana" w:hAnsi="Verdana"/>
        </w:rPr>
      </w:pPr>
      <w:r w:rsidRPr="00B14413">
        <w:rPr>
          <w:rFonts w:ascii="Verdana" w:hAnsi="Verdana"/>
        </w:rPr>
        <w:tab/>
        <w:t>Cont</w:t>
      </w:r>
      <w:r w:rsidR="000C2E97">
        <w:rPr>
          <w:rFonts w:ascii="Verdana" w:hAnsi="Verdana"/>
        </w:rPr>
        <w:t>o</w:t>
      </w:r>
      <w:r w:rsidRPr="00B14413">
        <w:rPr>
          <w:rFonts w:ascii="Verdana" w:hAnsi="Verdana"/>
        </w:rPr>
        <w:t xml:space="preserve">, pois com a compreensão dos nobres pares para aprovação do projeto que hora apresentamos. </w:t>
      </w:r>
    </w:p>
    <w:p w14:paraId="3312CB31" w14:textId="77777777" w:rsidR="00B14413" w:rsidRPr="00B14413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  <w:rPr>
          <w:rFonts w:ascii="Verdana" w:hAnsi="Verdana"/>
        </w:rPr>
      </w:pPr>
    </w:p>
    <w:p w14:paraId="7309E074" w14:textId="77777777" w:rsidR="00B14413" w:rsidRPr="00B14413" w:rsidRDefault="00B14413" w:rsidP="00B14413">
      <w:pPr>
        <w:tabs>
          <w:tab w:val="left" w:pos="0"/>
        </w:tabs>
        <w:jc w:val="center"/>
        <w:rPr>
          <w:rFonts w:ascii="Verdana" w:hAnsi="Verdana"/>
        </w:rPr>
      </w:pPr>
      <w:r w:rsidRPr="00B14413">
        <w:rPr>
          <w:rFonts w:ascii="Verdana" w:hAnsi="Verdana"/>
        </w:rPr>
        <w:t>Carmo do Cajuru/MG, 24 de junho de 2020.</w:t>
      </w:r>
    </w:p>
    <w:p w14:paraId="5CF4B12F" w14:textId="77777777" w:rsidR="00B14413" w:rsidRPr="00B14413" w:rsidRDefault="00B14413" w:rsidP="00B14413">
      <w:pPr>
        <w:tabs>
          <w:tab w:val="left" w:pos="0"/>
        </w:tabs>
        <w:jc w:val="center"/>
        <w:rPr>
          <w:rFonts w:ascii="Verdana" w:hAnsi="Verdana"/>
        </w:rPr>
      </w:pPr>
    </w:p>
    <w:p w14:paraId="323E3968" w14:textId="77777777" w:rsidR="00B14413" w:rsidRPr="00B14413" w:rsidRDefault="00B14413" w:rsidP="00B14413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  <w:r w:rsidRPr="00B14413">
        <w:rPr>
          <w:rFonts w:ascii="Verdana" w:hAnsi="Verdana"/>
          <w:b/>
          <w:bCs/>
        </w:rPr>
        <w:t>Edésio Eustáquio Avelar</w:t>
      </w:r>
    </w:p>
    <w:p w14:paraId="182D22C0" w14:textId="77777777" w:rsidR="00B14413" w:rsidRPr="00B14413" w:rsidRDefault="00B14413" w:rsidP="00B14413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  <w:r w:rsidRPr="00B14413">
        <w:rPr>
          <w:rFonts w:ascii="Verdana" w:hAnsi="Verdana"/>
          <w:b/>
          <w:bCs/>
        </w:rPr>
        <w:t>Presidente da Câmara</w:t>
      </w:r>
    </w:p>
    <w:p w14:paraId="169ADCAB" w14:textId="77777777" w:rsidR="00B14413" w:rsidRPr="00B14413" w:rsidRDefault="00B14413" w:rsidP="00B14413">
      <w:pPr>
        <w:tabs>
          <w:tab w:val="left" w:pos="708"/>
        </w:tabs>
        <w:rPr>
          <w:rFonts w:ascii="Verdana" w:hAnsi="Verdana"/>
        </w:rPr>
      </w:pPr>
    </w:p>
    <w:p w14:paraId="4E105972" w14:textId="77777777" w:rsidR="00B14413" w:rsidRPr="0029268F" w:rsidRDefault="00B14413" w:rsidP="00B14413">
      <w:pPr>
        <w:tabs>
          <w:tab w:val="left" w:pos="540"/>
          <w:tab w:val="left" w:pos="708"/>
          <w:tab w:val="left" w:pos="5760"/>
        </w:tabs>
        <w:spacing w:line="360" w:lineRule="auto"/>
      </w:pPr>
    </w:p>
    <w:sectPr w:rsidR="00B14413" w:rsidRPr="0029268F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95C5F" w14:textId="77777777" w:rsidR="00B14413" w:rsidRDefault="00B14413" w:rsidP="00724934">
      <w:r>
        <w:separator/>
      </w:r>
    </w:p>
  </w:endnote>
  <w:endnote w:type="continuationSeparator" w:id="0">
    <w:p w14:paraId="3A88864C" w14:textId="77777777" w:rsidR="00B14413" w:rsidRDefault="00B1441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E8D5" w14:textId="77777777" w:rsidR="00B14413" w:rsidRDefault="00B1441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220699A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55A2" w14:textId="77777777" w:rsidR="00B14413" w:rsidRDefault="00B14413" w:rsidP="00724934">
      <w:r>
        <w:separator/>
      </w:r>
    </w:p>
  </w:footnote>
  <w:footnote w:type="continuationSeparator" w:id="0">
    <w:p w14:paraId="1721178C" w14:textId="77777777" w:rsidR="00B14413" w:rsidRDefault="00B1441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1A9A" w14:textId="77777777" w:rsidR="00B14413" w:rsidRDefault="00B144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C2E97"/>
    <w:rsid w:val="0025010E"/>
    <w:rsid w:val="00404DC5"/>
    <w:rsid w:val="00410EA9"/>
    <w:rsid w:val="004219B7"/>
    <w:rsid w:val="004429CC"/>
    <w:rsid w:val="004C4E3B"/>
    <w:rsid w:val="006924D9"/>
    <w:rsid w:val="00724934"/>
    <w:rsid w:val="007A13F6"/>
    <w:rsid w:val="007B586F"/>
    <w:rsid w:val="00803E28"/>
    <w:rsid w:val="00865F41"/>
    <w:rsid w:val="008A50FD"/>
    <w:rsid w:val="008E0DA2"/>
    <w:rsid w:val="008F2CD4"/>
    <w:rsid w:val="00904CD5"/>
    <w:rsid w:val="009A2D71"/>
    <w:rsid w:val="009D7823"/>
    <w:rsid w:val="00B00821"/>
    <w:rsid w:val="00B14413"/>
    <w:rsid w:val="00D17649"/>
    <w:rsid w:val="00ED1CA8"/>
    <w:rsid w:val="00F142B7"/>
    <w:rsid w:val="00F3769C"/>
    <w:rsid w:val="00F451D6"/>
    <w:rsid w:val="00F5636B"/>
    <w:rsid w:val="00F62421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C5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1964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13</cp:revision>
  <cp:lastPrinted>2020-06-25T11:40:00Z</cp:lastPrinted>
  <dcterms:created xsi:type="dcterms:W3CDTF">2020-06-24T11:16:00Z</dcterms:created>
  <dcterms:modified xsi:type="dcterms:W3CDTF">2020-06-29T16:20:00Z</dcterms:modified>
</cp:coreProperties>
</file>