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D450" w14:textId="7E73D63F" w:rsidR="000456FA" w:rsidRDefault="000456FA" w:rsidP="000456FA">
      <w:pPr>
        <w:spacing w:after="0" w:line="240" w:lineRule="auto"/>
        <w:jc w:val="both"/>
        <w:rPr>
          <w:rFonts w:ascii="Verdana" w:eastAsiaTheme="minorHAnsi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Oficio Nº: 12</w:t>
      </w:r>
      <w:r w:rsidR="0096555D">
        <w:rPr>
          <w:rFonts w:ascii="Verdana" w:hAnsi="Verdana"/>
          <w:b/>
          <w:bCs/>
          <w:sz w:val="24"/>
          <w:szCs w:val="24"/>
        </w:rPr>
        <w:t>8</w:t>
      </w:r>
      <w:r>
        <w:rPr>
          <w:rFonts w:ascii="Verdana" w:hAnsi="Verdana"/>
          <w:b/>
          <w:bCs/>
          <w:sz w:val="24"/>
          <w:szCs w:val="24"/>
        </w:rPr>
        <w:t>/2021/CMCC</w:t>
      </w:r>
    </w:p>
    <w:p w14:paraId="51B2D74E" w14:textId="77777777" w:rsidR="000456FA" w:rsidRDefault="000456FA" w:rsidP="000456F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Serviço: Presidência da Câmara</w:t>
      </w:r>
    </w:p>
    <w:p w14:paraId="54FAA7CC" w14:textId="77777777" w:rsidR="000456FA" w:rsidRDefault="000456FA" w:rsidP="000456F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Assunto: Convite</w:t>
      </w:r>
    </w:p>
    <w:p w14:paraId="2F041C7F" w14:textId="77777777" w:rsidR="000456FA" w:rsidRDefault="000456FA" w:rsidP="000456F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Data: 10 de novembro de 2021</w:t>
      </w:r>
    </w:p>
    <w:p w14:paraId="4BC5F061" w14:textId="77777777" w:rsidR="000456FA" w:rsidRDefault="000456FA" w:rsidP="000456FA">
      <w:pPr>
        <w:jc w:val="both"/>
        <w:rPr>
          <w:rFonts w:ascii="Verdana" w:hAnsi="Verdana"/>
          <w:sz w:val="24"/>
          <w:szCs w:val="24"/>
        </w:rPr>
      </w:pPr>
    </w:p>
    <w:p w14:paraId="03A39494" w14:textId="0A5174FA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Digníssimo </w:t>
      </w:r>
      <w:r w:rsidR="0096555D">
        <w:rPr>
          <w:rFonts w:ascii="Verdana" w:hAnsi="Verdana"/>
          <w:sz w:val="24"/>
          <w:szCs w:val="24"/>
        </w:rPr>
        <w:t>Presidente da APAC</w:t>
      </w:r>
      <w:r>
        <w:rPr>
          <w:rFonts w:ascii="Verdana" w:hAnsi="Verdana"/>
          <w:sz w:val="24"/>
          <w:szCs w:val="24"/>
        </w:rPr>
        <w:t>,</w:t>
      </w:r>
    </w:p>
    <w:p w14:paraId="3587B55A" w14:textId="77777777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</w:p>
    <w:p w14:paraId="32451164" w14:textId="2F70D408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Câmara Municipal de Carmo do Cajuru, através de seu Presidente, vem por meio deste, convid</w:t>
      </w:r>
      <w:r w:rsidR="0096555D">
        <w:rPr>
          <w:rFonts w:ascii="Verdana" w:hAnsi="Verdana"/>
          <w:sz w:val="24"/>
          <w:szCs w:val="24"/>
        </w:rPr>
        <w:t xml:space="preserve">ar Vossa Senhoria e demais membros da APAC </w:t>
      </w:r>
      <w:r>
        <w:rPr>
          <w:rFonts w:ascii="Verdana" w:hAnsi="Verdana"/>
          <w:sz w:val="24"/>
          <w:szCs w:val="24"/>
        </w:rPr>
        <w:t>para participar de uma reunião que ocorrerá na sede da Câmara Municipal no próximo dia 16 de novembro (terça-feira), às 16:00 horas, cujo assunto a ser debatido sobre Segurança Pública no município.</w:t>
      </w:r>
    </w:p>
    <w:p w14:paraId="1EB8FF0C" w14:textId="7C27E10A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reunião se dará, uma vez que foi solicitada pelo</w:t>
      </w:r>
      <w:r w:rsidR="00B93BEE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Vereador</w:t>
      </w:r>
      <w:r w:rsidR="00B93BEE">
        <w:rPr>
          <w:rFonts w:ascii="Verdana" w:hAnsi="Verdana"/>
          <w:sz w:val="24"/>
          <w:szCs w:val="24"/>
        </w:rPr>
        <w:t>es</w:t>
      </w:r>
      <w:r>
        <w:rPr>
          <w:rFonts w:ascii="Verdana" w:hAnsi="Verdana"/>
          <w:sz w:val="24"/>
          <w:szCs w:val="24"/>
        </w:rPr>
        <w:t xml:space="preserve"> Ricardo da Fonseca</w:t>
      </w:r>
      <w:r w:rsidR="00B93BEE">
        <w:rPr>
          <w:rFonts w:ascii="Verdana" w:hAnsi="Verdana"/>
          <w:sz w:val="24"/>
          <w:szCs w:val="24"/>
        </w:rPr>
        <w:t xml:space="preserve"> e Bruno Alves</w:t>
      </w:r>
      <w:r>
        <w:rPr>
          <w:rFonts w:ascii="Verdana" w:hAnsi="Verdana"/>
          <w:sz w:val="24"/>
          <w:szCs w:val="24"/>
        </w:rPr>
        <w:t>, de forma informal.</w:t>
      </w:r>
    </w:p>
    <w:p w14:paraId="3A1D4168" w14:textId="77777777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reunião será gravada e transmitida nas redes sociais da Câmara Municipal em tempo real.</w:t>
      </w:r>
    </w:p>
    <w:p w14:paraId="0F6308A7" w14:textId="77777777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Certo do acolhimento do convite, reitero protestos de elevada estima e consideração.</w:t>
      </w:r>
    </w:p>
    <w:p w14:paraId="654FA849" w14:textId="77777777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Atenciosamente,</w:t>
      </w:r>
    </w:p>
    <w:p w14:paraId="3BF7EC82" w14:textId="77777777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</w:p>
    <w:p w14:paraId="313917F6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Sebastião de Faria Gomes</w:t>
      </w:r>
    </w:p>
    <w:p w14:paraId="7658FEF2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Presidente</w:t>
      </w:r>
    </w:p>
    <w:p w14:paraId="4F398E29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Câmara Municipal de Carmo do Cajuru</w:t>
      </w:r>
    </w:p>
    <w:p w14:paraId="6E0FABA9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6A395A65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00D9E153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41A5CF18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1106B06D" w14:textId="77777777" w:rsidR="000456FA" w:rsidRDefault="000456FA" w:rsidP="000456FA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48AB0955" w14:textId="170AAB45" w:rsidR="000456FA" w:rsidRDefault="000456FA" w:rsidP="000456FA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Ao Sr.</w:t>
      </w:r>
    </w:p>
    <w:p w14:paraId="4F12626F" w14:textId="77777777" w:rsidR="0096555D" w:rsidRDefault="0096555D" w:rsidP="00B93BEE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96555D">
        <w:rPr>
          <w:rFonts w:ascii="Verdana" w:hAnsi="Verdana"/>
          <w:b/>
          <w:bCs/>
          <w:sz w:val="24"/>
          <w:szCs w:val="24"/>
        </w:rPr>
        <w:t xml:space="preserve">Mozart Costa Prado Filho </w:t>
      </w:r>
    </w:p>
    <w:p w14:paraId="0919BD58" w14:textId="048F96DE" w:rsidR="00B93BEE" w:rsidRDefault="0096555D" w:rsidP="00B93BEE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Presidente da APAC</w:t>
      </w:r>
    </w:p>
    <w:p w14:paraId="54C241C0" w14:textId="7F8AC0F7" w:rsidR="007900F8" w:rsidRPr="00457FD6" w:rsidRDefault="000456FA" w:rsidP="00B93BEE">
      <w:pPr>
        <w:spacing w:after="0" w:line="240" w:lineRule="auto"/>
      </w:pPr>
      <w:r>
        <w:rPr>
          <w:rFonts w:ascii="Verdana" w:hAnsi="Verdana"/>
          <w:b/>
          <w:bCs/>
          <w:sz w:val="24"/>
          <w:szCs w:val="24"/>
        </w:rPr>
        <w:t>Carmo do Cajuru/MG</w:t>
      </w:r>
    </w:p>
    <w:sectPr w:rsidR="007900F8" w:rsidRPr="00457FD6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4EA1" w14:textId="77777777" w:rsidR="00323DAB" w:rsidRDefault="00323DAB" w:rsidP="00724934">
      <w:r>
        <w:separator/>
      </w:r>
    </w:p>
  </w:endnote>
  <w:endnote w:type="continuationSeparator" w:id="0">
    <w:p w14:paraId="38D0F6A3" w14:textId="77777777" w:rsidR="00323DAB" w:rsidRDefault="00323DAB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25A5" w14:textId="77777777" w:rsidR="00323DAB" w:rsidRDefault="00323D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D07592" wp14:editId="333B12AB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114B" w14:textId="77777777" w:rsidR="00323DAB" w:rsidRDefault="00323DAB" w:rsidP="00724934">
      <w:r>
        <w:separator/>
      </w:r>
    </w:p>
  </w:footnote>
  <w:footnote w:type="continuationSeparator" w:id="0">
    <w:p w14:paraId="2C5EC85B" w14:textId="77777777" w:rsidR="00323DAB" w:rsidRDefault="00323DAB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2FAC" w14:textId="77777777" w:rsidR="00323DAB" w:rsidRDefault="00323D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0DCEB2" wp14:editId="31BF6D4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068A"/>
    <w:multiLevelType w:val="hybridMultilevel"/>
    <w:tmpl w:val="2942109C"/>
    <w:lvl w:ilvl="0" w:tplc="92A68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456FA"/>
    <w:rsid w:val="00050364"/>
    <w:rsid w:val="002E0AD1"/>
    <w:rsid w:val="00323DAB"/>
    <w:rsid w:val="00404DC5"/>
    <w:rsid w:val="00457FD6"/>
    <w:rsid w:val="00505BB1"/>
    <w:rsid w:val="005C42D0"/>
    <w:rsid w:val="00724934"/>
    <w:rsid w:val="007900F8"/>
    <w:rsid w:val="00801052"/>
    <w:rsid w:val="00803E28"/>
    <w:rsid w:val="0096555D"/>
    <w:rsid w:val="00A347E5"/>
    <w:rsid w:val="00A77A5D"/>
    <w:rsid w:val="00AB3905"/>
    <w:rsid w:val="00AB54AA"/>
    <w:rsid w:val="00B00821"/>
    <w:rsid w:val="00B93BEE"/>
    <w:rsid w:val="00B970C5"/>
    <w:rsid w:val="00C34E12"/>
    <w:rsid w:val="00E254AE"/>
    <w:rsid w:val="00E347AC"/>
    <w:rsid w:val="00E703F6"/>
    <w:rsid w:val="00ED1CA8"/>
    <w:rsid w:val="00F2426B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1232DAB"/>
  <w15:docId w15:val="{C0B6F7AA-D332-4E18-9B0D-23FDE3EE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a2">
    <w:name w:val="List 2"/>
    <w:basedOn w:val="Normal"/>
    <w:semiHidden/>
    <w:unhideWhenUsed/>
    <w:rsid w:val="00801052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01052"/>
    <w:pPr>
      <w:spacing w:after="120" w:line="48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1052"/>
    <w:rPr>
      <w:rFonts w:asciiTheme="minorHAnsi" w:hAnsiTheme="minorHAnsi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01052"/>
    <w:pPr>
      <w:spacing w:after="120" w:line="36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01052"/>
    <w:rPr>
      <w:rFonts w:asciiTheme="minorHAnsi" w:hAnsi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1052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01052"/>
    <w:rPr>
      <w:rFonts w:asciiTheme="minorHAnsi" w:hAnsiTheme="minorHAnsi"/>
      <w:sz w:val="22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rsid w:val="00323DAB"/>
  </w:style>
  <w:style w:type="table" w:styleId="Tabelacomgrade">
    <w:name w:val="Table Grid"/>
    <w:basedOn w:val="Tabelanormal"/>
    <w:uiPriority w:val="39"/>
    <w:rsid w:val="00AB39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Pedro Paulo Maciel Júnior</cp:lastModifiedBy>
  <cp:revision>2</cp:revision>
  <cp:lastPrinted>2021-11-10T12:52:00Z</cp:lastPrinted>
  <dcterms:created xsi:type="dcterms:W3CDTF">2021-11-10T12:52:00Z</dcterms:created>
  <dcterms:modified xsi:type="dcterms:W3CDTF">2021-11-10T12:52:00Z</dcterms:modified>
</cp:coreProperties>
</file>