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1A" w:rsidRPr="00411366" w:rsidRDefault="0022441A" w:rsidP="0022441A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</w:t>
      </w:r>
      <w:r>
        <w:rPr>
          <w:sz w:val="24"/>
        </w:rPr>
        <w:t xml:space="preserve">PRIMEIRA </w:t>
      </w:r>
      <w:r w:rsidRPr="00411366">
        <w:rPr>
          <w:sz w:val="24"/>
        </w:rPr>
        <w:t xml:space="preserve">REUNIÃO ORDINÁRIA – TERCEIRA SESSÃO LEGISLATIVA – DÉCIMA OITAVA LEGISLATURA – DIA </w:t>
      </w:r>
      <w:r>
        <w:rPr>
          <w:sz w:val="24"/>
        </w:rPr>
        <w:t>0</w:t>
      </w:r>
      <w:r>
        <w:rPr>
          <w:sz w:val="24"/>
        </w:rPr>
        <w:t>8</w:t>
      </w:r>
      <w:r w:rsidRPr="00411366">
        <w:rPr>
          <w:sz w:val="24"/>
        </w:rPr>
        <w:t xml:space="preserve"> DE </w:t>
      </w:r>
      <w:r>
        <w:rPr>
          <w:sz w:val="24"/>
        </w:rPr>
        <w:t>OUTUBRO</w:t>
      </w:r>
      <w:r w:rsidRPr="00411366">
        <w:rPr>
          <w:sz w:val="24"/>
        </w:rPr>
        <w:t xml:space="preserve"> DE 2019</w:t>
      </w:r>
    </w:p>
    <w:p w:rsidR="0022441A" w:rsidRDefault="0022441A" w:rsidP="0022441A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spacing w:line="360" w:lineRule="auto"/>
        <w:jc w:val="both"/>
        <w:rPr>
          <w:rFonts w:ascii="Verdana" w:hAnsi="Verdana"/>
          <w:vanish/>
          <w:specVanish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 xml:space="preserve">oito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0</w:t>
      </w:r>
      <w:r>
        <w:rPr>
          <w:rFonts w:ascii="Verdana" w:hAnsi="Verdana"/>
        </w:rPr>
        <w:t>8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outubro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Trigésima </w:t>
      </w:r>
      <w:r>
        <w:rPr>
          <w:rFonts w:ascii="Verdana" w:hAnsi="Verdana"/>
        </w:rPr>
        <w:t xml:space="preserve">Primeira </w:t>
      </w:r>
      <w:r w:rsidRPr="00411366">
        <w:rPr>
          <w:rFonts w:ascii="Verdana" w:hAnsi="Verdana"/>
        </w:rPr>
        <w:t xml:space="preserve">Reunião Ordinária da Terceira Sessão Legislativa da Décima Oitava Legislatura da Câmara Municipal de Carmo do Cajuru, Estado de Minas Gerais. A reunião foi iniciada pelo Sr. Presidente, Vereador </w:t>
      </w:r>
      <w:proofErr w:type="spellStart"/>
      <w:r w:rsidRPr="00411366">
        <w:rPr>
          <w:rFonts w:ascii="Verdana" w:hAnsi="Verdana"/>
        </w:rPr>
        <w:t>Edésio</w:t>
      </w:r>
      <w:proofErr w:type="spellEnd"/>
      <w:r w:rsidRPr="00411366">
        <w:rPr>
          <w:rFonts w:ascii="Verdana" w:hAnsi="Verdana"/>
        </w:rPr>
        <w:t xml:space="preserve">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Santos Silva Gontijo, </w:t>
      </w:r>
      <w:proofErr w:type="spellStart"/>
      <w:r w:rsidRPr="00411366">
        <w:rPr>
          <w:rFonts w:ascii="Verdana" w:hAnsi="Verdana"/>
        </w:rPr>
        <w:t>Edésio</w:t>
      </w:r>
      <w:proofErr w:type="spellEnd"/>
      <w:r w:rsidRPr="00411366">
        <w:rPr>
          <w:rFonts w:ascii="Verdana" w:hAnsi="Verdana"/>
        </w:rPr>
        <w:t xml:space="preserve"> Eustáquio Avelar, Geraldo Luiz Barbosa, Marcelo Leonardo Caetano, Ricardo da Fonseca Nogueira, Rodrigo Eustáquio Sales, Sebastião de Faria Gomes, Wilson Flávio de Oliveira e Zelita Pereira da Silva Nogueira.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</w:rPr>
        <w:t>30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>trigésima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</w:t>
      </w:r>
      <w:r>
        <w:rPr>
          <w:rFonts w:ascii="Verdana" w:hAnsi="Verdana"/>
        </w:rPr>
        <w:t xml:space="preserve">Passando para a segunda parte da reunião, o Presidente informou que constavam da pauta para apreciação, em primeira discussão e votação o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</w:rPr>
        <w:t>4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>
        <w:rPr>
          <w:rFonts w:ascii="Verdana" w:hAnsi="Verdana"/>
        </w:rPr>
        <w:t>dispõe sobre a substituição e recolhimento de sacolas plásticas em estabelecimentos comerciais no município de Carmo do Cajuru</w:t>
      </w:r>
      <w:r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em segunda discussão e votação a </w:t>
      </w:r>
      <w:r w:rsidRPr="009F2AA9">
        <w:rPr>
          <w:rFonts w:ascii="Verdana" w:hAnsi="Verdana"/>
          <w:b/>
        </w:rPr>
        <w:t>Emenda Modificativa 001 ao</w:t>
      </w:r>
      <w:r>
        <w:rPr>
          <w:rFonts w:ascii="Verdana" w:hAnsi="Verdana"/>
        </w:rPr>
        <w:t xml:space="preserve">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49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>;</w:t>
      </w:r>
      <w:r>
        <w:rPr>
          <w:rFonts w:ascii="Verdana" w:hAnsi="Verdana"/>
        </w:rPr>
        <w:t xml:space="preserve"> o</w:t>
      </w:r>
      <w:r>
        <w:rPr>
          <w:rFonts w:ascii="Verdana" w:hAnsi="Verdana"/>
        </w:rPr>
        <w:t xml:space="preserve"> </w:t>
      </w:r>
      <w:r w:rsidRPr="004A5BBD">
        <w:rPr>
          <w:rFonts w:ascii="Verdana" w:hAnsi="Verdana"/>
          <w:b/>
        </w:rPr>
        <w:t xml:space="preserve">Projeto de </w:t>
      </w:r>
      <w:r w:rsidRPr="004A5BBD">
        <w:rPr>
          <w:rFonts w:ascii="Verdana" w:hAnsi="Verdana"/>
          <w:b/>
        </w:rPr>
        <w:lastRenderedPageBreak/>
        <w:t xml:space="preserve">Lei Nº </w:t>
      </w:r>
      <w:r>
        <w:rPr>
          <w:rFonts w:ascii="Verdana" w:hAnsi="Verdana"/>
          <w:b/>
        </w:rPr>
        <w:t>49</w:t>
      </w:r>
      <w:r w:rsidRPr="004A5BBD">
        <w:rPr>
          <w:rFonts w:ascii="Verdana" w:hAnsi="Verdana"/>
          <w:b/>
        </w:rPr>
        <w:t>/2019</w:t>
      </w:r>
      <w:r w:rsidRPr="004A5BBD">
        <w:rPr>
          <w:rFonts w:ascii="Verdana" w:hAnsi="Verdana"/>
        </w:rPr>
        <w:t xml:space="preserve">, </w:t>
      </w:r>
      <w:r w:rsidRPr="0022441A">
        <w:rPr>
          <w:rFonts w:ascii="Verdana" w:hAnsi="Verdana"/>
        </w:rPr>
        <w:t>que suprime e altera incisos da Lei Municipal nº 2.599/2017 (institui a PPP) e dá outras providências</w:t>
      </w:r>
      <w:r>
        <w:rPr>
          <w:rFonts w:ascii="Verdana" w:hAnsi="Verdana"/>
        </w:rPr>
        <w:t xml:space="preserve">. Logo após, o Presidente passou a apreciação do </w:t>
      </w:r>
      <w:r w:rsidRPr="00660012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</w:rPr>
        <w:t>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</w:t>
      </w:r>
      <w:r w:rsidRPr="001E5EE8">
        <w:rPr>
          <w:rFonts w:ascii="Verdana" w:hAnsi="Verdana"/>
        </w:rPr>
        <w:t xml:space="preserve">Em seguida, o Presidente determinou aos relatores das comissões competentes que procedesse a leitura e apresentação dos pareceres ao </w:t>
      </w:r>
      <w:r w:rsidRPr="001E5EE8">
        <w:rPr>
          <w:rFonts w:ascii="Verdana" w:hAnsi="Verdana"/>
          <w:b/>
        </w:rPr>
        <w:t>Projeto de Lei Nº 4</w:t>
      </w:r>
      <w:r>
        <w:rPr>
          <w:rFonts w:ascii="Verdana" w:hAnsi="Verdana"/>
          <w:b/>
        </w:rPr>
        <w:t>4</w:t>
      </w:r>
      <w:r w:rsidRPr="001E5EE8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, </w:t>
      </w:r>
      <w:r w:rsidRPr="0022441A">
        <w:rPr>
          <w:rFonts w:ascii="Verdana" w:hAnsi="Verdana"/>
        </w:rPr>
        <w:t>sendo os mesmos pela tramitação e aprovação do projeto</w:t>
      </w:r>
      <w:r w:rsidRPr="001E5EE8">
        <w:rPr>
          <w:rFonts w:ascii="Verdana" w:hAnsi="Verdana"/>
        </w:rPr>
        <w:t>.</w:t>
      </w:r>
      <w:r w:rsidRPr="0022441A">
        <w:t xml:space="preserve"> </w:t>
      </w:r>
      <w:r w:rsidRPr="0022441A">
        <w:rPr>
          <w:rFonts w:ascii="Verdana" w:hAnsi="Verdana"/>
        </w:rPr>
        <w:t xml:space="preserve">Após a apresentação dos pareceres, o Presidente determinou que o 1º Secretário procedesse à leitura do </w:t>
      </w:r>
      <w:r w:rsidRPr="0022441A">
        <w:rPr>
          <w:rFonts w:ascii="Verdana" w:hAnsi="Verdana"/>
          <w:b/>
        </w:rPr>
        <w:t>Projeto de Lei Nº 4</w:t>
      </w:r>
      <w:r>
        <w:rPr>
          <w:rFonts w:ascii="Verdana" w:hAnsi="Verdana"/>
          <w:b/>
        </w:rPr>
        <w:t>4</w:t>
      </w:r>
      <w:r w:rsidRPr="0022441A">
        <w:rPr>
          <w:rFonts w:ascii="Verdana" w:hAnsi="Verdana"/>
          <w:b/>
        </w:rPr>
        <w:t>/2019</w:t>
      </w:r>
      <w:r w:rsidRPr="0022441A">
        <w:rPr>
          <w:rFonts w:ascii="Verdana" w:hAnsi="Verdana"/>
        </w:rPr>
        <w:t xml:space="preserve">.  Após a leitura do projeto, o Presidente colocou em primeira discussão o </w:t>
      </w:r>
      <w:r>
        <w:rPr>
          <w:rFonts w:ascii="Verdana" w:hAnsi="Verdana"/>
          <w:b/>
        </w:rPr>
        <w:t>Projeto de Lei Nº 44</w:t>
      </w:r>
      <w:r w:rsidRPr="0022441A">
        <w:rPr>
          <w:rFonts w:ascii="Verdana" w:hAnsi="Verdana"/>
          <w:b/>
        </w:rPr>
        <w:t>/2019</w:t>
      </w:r>
      <w:r w:rsidRPr="0022441A">
        <w:rPr>
          <w:rFonts w:ascii="Verdana" w:hAnsi="Verdana"/>
        </w:rPr>
        <w:t xml:space="preserve">. Após a discussão, o Presidente colocou o </w:t>
      </w:r>
      <w:r>
        <w:rPr>
          <w:rFonts w:ascii="Verdana" w:hAnsi="Verdana"/>
          <w:b/>
        </w:rPr>
        <w:t>Projeto de Lei Nº 44</w:t>
      </w:r>
      <w:r w:rsidRPr="0022441A">
        <w:rPr>
          <w:rFonts w:ascii="Verdana" w:hAnsi="Verdana"/>
          <w:b/>
        </w:rPr>
        <w:t>/2019</w:t>
      </w:r>
      <w:r w:rsidRPr="0022441A">
        <w:rPr>
          <w:rFonts w:ascii="Verdana" w:hAnsi="Verdana"/>
        </w:rPr>
        <w:t xml:space="preserve"> em primeira votação resultado </w:t>
      </w:r>
      <w:r>
        <w:rPr>
          <w:rFonts w:ascii="Verdana" w:hAnsi="Verdana"/>
        </w:rPr>
        <w:t xml:space="preserve">rejeitado por </w:t>
      </w:r>
      <w:r w:rsidR="009F2AA9">
        <w:rPr>
          <w:rFonts w:ascii="Verdana" w:hAnsi="Verdana"/>
        </w:rPr>
        <w:t>06 (seis) votos contrários, emitidos pelos Vereadores Adriano Nogueira, Anjo dos Santos, Geraldo Luiz, Sebastião de Faria, Wilson Flávio e Vereadora Zelita Pereira; e 04 (quatro) votos favoráveis, emitidos pelos Vereadores Anderson Duarte, Marcelo Leonardo, Ricardo da Fonseca e Rodrigo Eustáquio</w:t>
      </w:r>
      <w:r w:rsidRPr="0022441A">
        <w:rPr>
          <w:rFonts w:ascii="Verdana" w:hAnsi="Verdana"/>
        </w:rPr>
        <w:t xml:space="preserve">. </w:t>
      </w:r>
      <w:r w:rsidRPr="001E5EE8">
        <w:rPr>
          <w:rFonts w:ascii="Verdana" w:hAnsi="Verdana"/>
        </w:rPr>
        <w:t xml:space="preserve"> </w:t>
      </w:r>
      <w:r w:rsidR="009F2AA9">
        <w:rPr>
          <w:rFonts w:ascii="Verdana" w:hAnsi="Verdana"/>
        </w:rPr>
        <w:t>Em seguida</w:t>
      </w:r>
      <w:r>
        <w:rPr>
          <w:rFonts w:ascii="Verdana" w:hAnsi="Verdana"/>
        </w:rPr>
        <w:t>, o Presidente passou a apreciação d</w:t>
      </w:r>
      <w:r w:rsidR="009F2AA9">
        <w:rPr>
          <w:rFonts w:ascii="Verdana" w:hAnsi="Verdana"/>
        </w:rPr>
        <w:t xml:space="preserve">a </w:t>
      </w:r>
      <w:r w:rsidR="009F2AA9" w:rsidRPr="009F2AA9">
        <w:rPr>
          <w:rFonts w:ascii="Verdana" w:hAnsi="Verdana"/>
          <w:b/>
        </w:rPr>
        <w:t>Emenda Modificativa</w:t>
      </w:r>
      <w:r w:rsidR="009F2AA9">
        <w:rPr>
          <w:rFonts w:ascii="Verdana" w:hAnsi="Verdana"/>
        </w:rPr>
        <w:t xml:space="preserve"> ao</w:t>
      </w:r>
      <w:r>
        <w:rPr>
          <w:rFonts w:ascii="Verdana" w:hAnsi="Verdana"/>
        </w:rPr>
        <w:t xml:space="preserve"> </w:t>
      </w:r>
      <w:r w:rsidRPr="00EC3342">
        <w:rPr>
          <w:rFonts w:ascii="Verdana" w:hAnsi="Verdana"/>
          <w:b/>
        </w:rPr>
        <w:t>Projeto de Lei Nº 4</w:t>
      </w:r>
      <w:r>
        <w:rPr>
          <w:rFonts w:ascii="Verdana" w:hAnsi="Verdana"/>
          <w:b/>
        </w:rPr>
        <w:t>9</w:t>
      </w:r>
      <w:r w:rsidRPr="00EC3342">
        <w:rPr>
          <w:rFonts w:ascii="Verdana" w:hAnsi="Verdana"/>
          <w:b/>
        </w:rPr>
        <w:t>/2019</w:t>
      </w:r>
      <w:r w:rsidR="009F2AA9">
        <w:rPr>
          <w:rFonts w:ascii="Verdana" w:hAnsi="Verdana"/>
          <w:b/>
        </w:rPr>
        <w:t xml:space="preserve">, </w:t>
      </w:r>
      <w:r w:rsidR="009F2AA9" w:rsidRPr="009F2AA9">
        <w:rPr>
          <w:rFonts w:ascii="Verdana" w:hAnsi="Verdana"/>
        </w:rPr>
        <w:t>em segunda discussão e votação</w:t>
      </w:r>
      <w:r>
        <w:rPr>
          <w:rFonts w:ascii="Verdana" w:hAnsi="Verdana"/>
          <w:b/>
        </w:rPr>
        <w:t xml:space="preserve">. </w:t>
      </w:r>
      <w:r w:rsidRPr="00D63758">
        <w:rPr>
          <w:rFonts w:ascii="Verdana" w:hAnsi="Verdana"/>
        </w:rPr>
        <w:t xml:space="preserve">Em seguida, </w:t>
      </w:r>
      <w:r w:rsidRPr="002F56A2">
        <w:rPr>
          <w:rFonts w:ascii="Verdana" w:hAnsi="Verdana"/>
        </w:rPr>
        <w:t xml:space="preserve">o Presidente colocou em </w:t>
      </w:r>
      <w:r w:rsidR="009F2AA9">
        <w:rPr>
          <w:rFonts w:ascii="Verdana" w:hAnsi="Verdana"/>
        </w:rPr>
        <w:t>segunda</w:t>
      </w:r>
      <w:r w:rsidRPr="002F56A2">
        <w:rPr>
          <w:rFonts w:ascii="Verdana" w:hAnsi="Verdana"/>
        </w:rPr>
        <w:t xml:space="preserve"> discussão </w:t>
      </w:r>
      <w:r>
        <w:rPr>
          <w:rFonts w:ascii="Verdana" w:hAnsi="Verdana"/>
        </w:rPr>
        <w:t xml:space="preserve">a </w:t>
      </w:r>
      <w:r w:rsidRPr="009D6F5E">
        <w:rPr>
          <w:rFonts w:ascii="Verdana" w:hAnsi="Verdana"/>
          <w:b/>
        </w:rPr>
        <w:t>Emenda Modificativa 001 ao Projeto de Lei Nº 49/2019</w:t>
      </w:r>
      <w:r w:rsidRPr="002F56A2">
        <w:rPr>
          <w:rFonts w:ascii="Verdana" w:hAnsi="Verdana"/>
        </w:rPr>
        <w:t xml:space="preserve">. Após a discussão, o Presidente colocou </w:t>
      </w:r>
      <w:r>
        <w:rPr>
          <w:rFonts w:ascii="Verdana" w:hAnsi="Verdana"/>
        </w:rPr>
        <w:t xml:space="preserve">a </w:t>
      </w:r>
      <w:r w:rsidRPr="009D6F5E">
        <w:rPr>
          <w:rFonts w:ascii="Verdana" w:hAnsi="Verdana"/>
          <w:b/>
        </w:rPr>
        <w:t>Emenda Modificativa 001 ao Projeto de Lei Nº 49/2019</w:t>
      </w:r>
      <w:r w:rsidRPr="002F56A2">
        <w:rPr>
          <w:rFonts w:ascii="Verdana" w:hAnsi="Verdana"/>
        </w:rPr>
        <w:t xml:space="preserve"> em </w:t>
      </w:r>
      <w:r w:rsidR="009F2AA9">
        <w:rPr>
          <w:rFonts w:ascii="Verdana" w:hAnsi="Verdana"/>
        </w:rPr>
        <w:t>segunda</w:t>
      </w:r>
      <w:r w:rsidRPr="002F56A2">
        <w:rPr>
          <w:rFonts w:ascii="Verdana" w:hAnsi="Verdana"/>
        </w:rPr>
        <w:t xml:space="preserve"> </w:t>
      </w:r>
      <w:r>
        <w:rPr>
          <w:rFonts w:ascii="Verdana" w:hAnsi="Verdana"/>
        </w:rPr>
        <w:t>votação</w:t>
      </w:r>
      <w:r w:rsidRPr="002F56A2">
        <w:rPr>
          <w:rFonts w:ascii="Verdana" w:hAnsi="Verdana"/>
        </w:rPr>
        <w:t xml:space="preserve"> resultado aprovado por unanimidade. Logo após, o Presidente </w:t>
      </w:r>
      <w:r>
        <w:rPr>
          <w:rFonts w:ascii="Verdana" w:hAnsi="Verdana"/>
        </w:rPr>
        <w:t xml:space="preserve">colocou o </w:t>
      </w:r>
      <w:r w:rsidRPr="00B72E48">
        <w:rPr>
          <w:rFonts w:ascii="Verdana" w:hAnsi="Verdana"/>
          <w:b/>
        </w:rPr>
        <w:t>Projeto de Lei Nº 4</w:t>
      </w:r>
      <w:r>
        <w:rPr>
          <w:rFonts w:ascii="Verdana" w:hAnsi="Verdana"/>
          <w:b/>
        </w:rPr>
        <w:t>9</w:t>
      </w:r>
      <w:r w:rsidRPr="00B72E48">
        <w:rPr>
          <w:rFonts w:ascii="Verdana" w:hAnsi="Verdana"/>
          <w:b/>
        </w:rPr>
        <w:t>/2019</w:t>
      </w:r>
      <w:r w:rsidRPr="002F56A2">
        <w:rPr>
          <w:rFonts w:ascii="Verdana" w:hAnsi="Verdana"/>
        </w:rPr>
        <w:t xml:space="preserve"> em </w:t>
      </w:r>
      <w:r w:rsidR="009F2AA9">
        <w:rPr>
          <w:rFonts w:ascii="Verdana" w:hAnsi="Verdana"/>
        </w:rPr>
        <w:t>segunda</w:t>
      </w:r>
      <w:r>
        <w:rPr>
          <w:rFonts w:ascii="Verdana" w:hAnsi="Verdana"/>
        </w:rPr>
        <w:t xml:space="preserve"> </w:t>
      </w:r>
      <w:r w:rsidRPr="002F56A2">
        <w:rPr>
          <w:rFonts w:ascii="Verdana" w:hAnsi="Verdana"/>
        </w:rPr>
        <w:t>discussão</w:t>
      </w:r>
      <w:r>
        <w:rPr>
          <w:rFonts w:ascii="Verdana" w:hAnsi="Verdana"/>
        </w:rPr>
        <w:t xml:space="preserve">. Após a discussão, o Presidente colocou o </w:t>
      </w:r>
      <w:r w:rsidRPr="00B72E48">
        <w:rPr>
          <w:rFonts w:ascii="Verdana" w:hAnsi="Verdana"/>
          <w:b/>
        </w:rPr>
        <w:t>Projeto de Lei Nº 4</w:t>
      </w:r>
      <w:r>
        <w:rPr>
          <w:rFonts w:ascii="Verdana" w:hAnsi="Verdana"/>
          <w:b/>
        </w:rPr>
        <w:t>9</w:t>
      </w:r>
      <w:r w:rsidRPr="00B72E48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 em </w:t>
      </w:r>
      <w:r w:rsidR="009F2AA9">
        <w:rPr>
          <w:rFonts w:ascii="Verdana" w:hAnsi="Verdana"/>
        </w:rPr>
        <w:t xml:space="preserve">segunda </w:t>
      </w:r>
      <w:r w:rsidRPr="002F56A2">
        <w:rPr>
          <w:rFonts w:ascii="Verdana" w:hAnsi="Verdana"/>
        </w:rPr>
        <w:t xml:space="preserve">votação, resultando aprovado por </w:t>
      </w:r>
      <w:r w:rsidR="009F2AA9">
        <w:rPr>
          <w:rFonts w:ascii="Verdana" w:hAnsi="Verdana"/>
        </w:rPr>
        <w:t xml:space="preserve">08 (oito) votos favoráveis, emitidos pelos Vereadores </w:t>
      </w:r>
      <w:r w:rsidR="009F2AA9" w:rsidRPr="009F2AA9">
        <w:rPr>
          <w:rFonts w:ascii="Verdana" w:hAnsi="Verdana"/>
        </w:rPr>
        <w:t>Adriano Nogueira, Anjo dos Santos, Geraldo Luiz, Marcelo Leonardo</w:t>
      </w:r>
      <w:r w:rsidR="009F2AA9">
        <w:rPr>
          <w:rFonts w:ascii="Verdana" w:hAnsi="Verdana"/>
        </w:rPr>
        <w:t xml:space="preserve">, Ricardo da Fonseca, </w:t>
      </w:r>
      <w:r w:rsidR="009F2AA9" w:rsidRPr="009F2AA9">
        <w:rPr>
          <w:rFonts w:ascii="Verdana" w:hAnsi="Verdana"/>
        </w:rPr>
        <w:t>Sebastião de Faria, Wilson Flávio e Vereadora Zelita Pereira</w:t>
      </w:r>
      <w:r w:rsidR="009F2AA9">
        <w:rPr>
          <w:rFonts w:ascii="Verdana" w:hAnsi="Verdana"/>
        </w:rPr>
        <w:t>, e 02 (dois) contrários emitidos pelos Vereadores</w:t>
      </w:r>
      <w:r w:rsidR="009F2AA9" w:rsidRPr="009F2AA9">
        <w:rPr>
          <w:rFonts w:ascii="Verdana" w:hAnsi="Verdana"/>
        </w:rPr>
        <w:t xml:space="preserve"> Anderson Duarte</w:t>
      </w:r>
      <w:r w:rsidR="009F2AA9">
        <w:rPr>
          <w:rFonts w:ascii="Verdana" w:hAnsi="Verdana"/>
        </w:rPr>
        <w:t xml:space="preserve"> </w:t>
      </w:r>
      <w:r w:rsidR="009F2AA9" w:rsidRPr="009F2AA9">
        <w:rPr>
          <w:rFonts w:ascii="Verdana" w:hAnsi="Verdana"/>
        </w:rPr>
        <w:t>e Rodrigo Eustáquio</w:t>
      </w:r>
      <w:r w:rsidRPr="002F56A2">
        <w:rPr>
          <w:rFonts w:ascii="Verdana" w:hAnsi="Verdana"/>
        </w:rPr>
        <w:t xml:space="preserve">. Logo após, o Presidente passou a apreciação do </w:t>
      </w:r>
      <w:r w:rsidRPr="00B72E48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50</w:t>
      </w:r>
      <w:r w:rsidRPr="00B72E48">
        <w:rPr>
          <w:rFonts w:ascii="Verdana" w:hAnsi="Verdana"/>
          <w:b/>
        </w:rPr>
        <w:t>/2019</w:t>
      </w:r>
      <w:r w:rsidRPr="002F56A2">
        <w:rPr>
          <w:rFonts w:ascii="Verdana" w:hAnsi="Verdana"/>
        </w:rPr>
        <w:t>.</w:t>
      </w:r>
    </w:p>
    <w:p w:rsidR="0022441A" w:rsidRPr="00AA7878" w:rsidRDefault="0022441A" w:rsidP="0022441A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 </w:t>
      </w:r>
      <w:r w:rsidR="009F2AA9" w:rsidRPr="009F2AA9">
        <w:rPr>
          <w:rFonts w:ascii="Verdana" w:hAnsi="Verdana"/>
        </w:rPr>
        <w:t xml:space="preserve">Logo após, o Presidente passou para a terceira parte dos </w:t>
      </w:r>
      <w:r w:rsidR="009F2AA9" w:rsidRPr="009F2AA9">
        <w:rPr>
          <w:rFonts w:ascii="Verdana" w:hAnsi="Verdana"/>
        </w:rPr>
        <w:lastRenderedPageBreak/>
        <w:t xml:space="preserve">trabalhos os atos finais. O Presidente comunicou que a pauta para a Trigésima </w:t>
      </w:r>
      <w:r w:rsidR="009F2AA9">
        <w:rPr>
          <w:rFonts w:ascii="Verdana" w:hAnsi="Verdana"/>
        </w:rPr>
        <w:t xml:space="preserve">Segunda </w:t>
      </w:r>
      <w:r w:rsidR="009F2AA9" w:rsidRPr="009F2AA9">
        <w:rPr>
          <w:rFonts w:ascii="Verdana" w:hAnsi="Verdana"/>
        </w:rPr>
        <w:t xml:space="preserve">Reunião Ordinária, prevista para ocorrer no dia </w:t>
      </w:r>
      <w:r w:rsidR="009F2AA9">
        <w:rPr>
          <w:rFonts w:ascii="Verdana" w:hAnsi="Verdana"/>
        </w:rPr>
        <w:t>15</w:t>
      </w:r>
      <w:r w:rsidR="009F2AA9" w:rsidRPr="009F2AA9">
        <w:rPr>
          <w:rFonts w:ascii="Verdana" w:hAnsi="Verdana"/>
        </w:rPr>
        <w:t xml:space="preserve"> (</w:t>
      </w:r>
      <w:r w:rsidR="009F2AA9">
        <w:rPr>
          <w:rFonts w:ascii="Verdana" w:hAnsi="Verdana"/>
        </w:rPr>
        <w:t>quinze</w:t>
      </w:r>
      <w:r w:rsidR="009F2AA9" w:rsidRPr="009F2AA9">
        <w:rPr>
          <w:rFonts w:ascii="Verdana" w:hAnsi="Verdana"/>
        </w:rPr>
        <w:t xml:space="preserve">) de outubro, seria encerrada no dia </w:t>
      </w:r>
      <w:r w:rsidR="009F2AA9">
        <w:rPr>
          <w:rFonts w:ascii="Verdana" w:hAnsi="Verdana"/>
        </w:rPr>
        <w:t>14</w:t>
      </w:r>
      <w:r w:rsidR="009F2AA9" w:rsidRPr="009F2AA9">
        <w:rPr>
          <w:rFonts w:ascii="Verdana" w:hAnsi="Verdana"/>
        </w:rPr>
        <w:t xml:space="preserve"> (</w:t>
      </w:r>
      <w:r w:rsidR="009F2AA9">
        <w:rPr>
          <w:rFonts w:ascii="Verdana" w:hAnsi="Verdana"/>
        </w:rPr>
        <w:t>catorze</w:t>
      </w:r>
      <w:r w:rsidR="009F2AA9" w:rsidRPr="009F2AA9">
        <w:rPr>
          <w:rFonts w:ascii="Verdana" w:hAnsi="Verdana"/>
        </w:rPr>
        <w:t xml:space="preserve">) de </w:t>
      </w:r>
      <w:r w:rsidR="00AA7878">
        <w:rPr>
          <w:rFonts w:ascii="Verdana" w:hAnsi="Verdana"/>
        </w:rPr>
        <w:t>outubro</w:t>
      </w:r>
      <w:r w:rsidR="009F2AA9" w:rsidRPr="009F2AA9">
        <w:rPr>
          <w:rFonts w:ascii="Verdana" w:hAnsi="Verdana"/>
        </w:rPr>
        <w:t xml:space="preserve"> de 2019 às 16 (dezesseis) horas. Logo após, o Presidente determinou ao 1º Secretário que procedesse a leitura e distribuição do </w:t>
      </w:r>
      <w:r w:rsidR="009F2AA9" w:rsidRPr="00AA7878">
        <w:rPr>
          <w:rFonts w:ascii="Verdana" w:hAnsi="Verdana"/>
          <w:b/>
        </w:rPr>
        <w:t xml:space="preserve">Projeto de Lei Nº </w:t>
      </w:r>
      <w:r w:rsidR="00AA7878" w:rsidRPr="00AA7878">
        <w:rPr>
          <w:rFonts w:ascii="Verdana" w:hAnsi="Verdana"/>
          <w:b/>
        </w:rPr>
        <w:t>51</w:t>
      </w:r>
      <w:r w:rsidR="009F2AA9" w:rsidRPr="00AA7878">
        <w:rPr>
          <w:rFonts w:ascii="Verdana" w:hAnsi="Verdana"/>
          <w:b/>
        </w:rPr>
        <w:t>/2019</w:t>
      </w:r>
      <w:r w:rsidR="009F2AA9" w:rsidRPr="009F2AA9">
        <w:rPr>
          <w:rFonts w:ascii="Verdana" w:hAnsi="Verdana"/>
        </w:rPr>
        <w:t xml:space="preserve"> que </w:t>
      </w:r>
      <w:r w:rsidR="00AA7878">
        <w:rPr>
          <w:rFonts w:ascii="Verdana" w:hAnsi="Verdana"/>
        </w:rPr>
        <w:t>autoriza abertura de crédito adicional suplementar por superávit financeiro</w:t>
      </w:r>
      <w:r w:rsidR="009F2AA9" w:rsidRPr="009F2AA9">
        <w:rPr>
          <w:rFonts w:ascii="Verdana" w:hAnsi="Verdana"/>
        </w:rPr>
        <w:t xml:space="preserve">; </w:t>
      </w:r>
      <w:r w:rsidR="009F2AA9" w:rsidRPr="00AA7878">
        <w:rPr>
          <w:rFonts w:ascii="Verdana" w:hAnsi="Verdana"/>
          <w:b/>
        </w:rPr>
        <w:t>Projeto de Lei Nº 5</w:t>
      </w:r>
      <w:r w:rsidR="00AA7878">
        <w:rPr>
          <w:rFonts w:ascii="Verdana" w:hAnsi="Verdana"/>
          <w:b/>
        </w:rPr>
        <w:t>2</w:t>
      </w:r>
      <w:r w:rsidR="009F2AA9" w:rsidRPr="00AA7878">
        <w:rPr>
          <w:rFonts w:ascii="Verdana" w:hAnsi="Verdana"/>
          <w:b/>
        </w:rPr>
        <w:t>/2019</w:t>
      </w:r>
      <w:r w:rsidR="009F2AA9" w:rsidRPr="009F2AA9">
        <w:rPr>
          <w:rFonts w:ascii="Verdana" w:hAnsi="Verdana"/>
        </w:rPr>
        <w:t xml:space="preserve"> que </w:t>
      </w:r>
      <w:r w:rsidR="00AA7878">
        <w:rPr>
          <w:rFonts w:ascii="Verdana" w:hAnsi="Verdana"/>
        </w:rPr>
        <w:t xml:space="preserve">dá nome a logradouro público; </w:t>
      </w:r>
      <w:r w:rsidR="00AA7878" w:rsidRPr="00AA7878">
        <w:rPr>
          <w:rFonts w:ascii="Verdana" w:hAnsi="Verdana"/>
          <w:b/>
        </w:rPr>
        <w:t>Projeto de Lei Nº 5</w:t>
      </w:r>
      <w:r w:rsidR="00AA7878">
        <w:rPr>
          <w:rFonts w:ascii="Verdana" w:hAnsi="Verdana"/>
          <w:b/>
        </w:rPr>
        <w:t>3</w:t>
      </w:r>
      <w:r w:rsidR="00AA7878" w:rsidRPr="00AA7878">
        <w:rPr>
          <w:rFonts w:ascii="Verdana" w:hAnsi="Verdana"/>
          <w:b/>
        </w:rPr>
        <w:t>/2019</w:t>
      </w:r>
      <w:r w:rsidR="00AA7878" w:rsidRPr="009F2AA9">
        <w:rPr>
          <w:rFonts w:ascii="Verdana" w:hAnsi="Verdana"/>
        </w:rPr>
        <w:t xml:space="preserve"> que </w:t>
      </w:r>
      <w:r w:rsidR="00AA7878">
        <w:rPr>
          <w:rFonts w:ascii="Verdana" w:hAnsi="Verdana"/>
        </w:rPr>
        <w:t xml:space="preserve">estima receita e fixa despesa para o exercício financeiro de 2020; </w:t>
      </w:r>
      <w:r w:rsidR="00AA7878" w:rsidRPr="00AA7878">
        <w:rPr>
          <w:rFonts w:ascii="Verdana" w:hAnsi="Verdana"/>
          <w:b/>
        </w:rPr>
        <w:t>Projeto de Lei Nº 5</w:t>
      </w:r>
      <w:r w:rsidR="00AA7878">
        <w:rPr>
          <w:rFonts w:ascii="Verdana" w:hAnsi="Verdana"/>
          <w:b/>
        </w:rPr>
        <w:t>4</w:t>
      </w:r>
      <w:r w:rsidR="00AA7878" w:rsidRPr="00AA7878">
        <w:rPr>
          <w:rFonts w:ascii="Verdana" w:hAnsi="Verdana"/>
          <w:b/>
        </w:rPr>
        <w:t>/2019</w:t>
      </w:r>
      <w:r w:rsidR="00AA7878" w:rsidRPr="009F2AA9">
        <w:rPr>
          <w:rFonts w:ascii="Verdana" w:hAnsi="Verdana"/>
        </w:rPr>
        <w:t xml:space="preserve"> que </w:t>
      </w:r>
      <w:r w:rsidR="00AA7878">
        <w:rPr>
          <w:rFonts w:ascii="Verdana" w:hAnsi="Verdana"/>
        </w:rPr>
        <w:t xml:space="preserve">dispõe sobre a circulação de caminhões boiadeiros nas vias rurais do município nos horários mencionados; </w:t>
      </w:r>
      <w:r w:rsidR="00AA7878" w:rsidRPr="00AA7878">
        <w:rPr>
          <w:rFonts w:ascii="Verdana" w:hAnsi="Verdana"/>
          <w:b/>
        </w:rPr>
        <w:t>Projeto de Lei Nº 5</w:t>
      </w:r>
      <w:r w:rsidR="00AA7878">
        <w:rPr>
          <w:rFonts w:ascii="Verdana" w:hAnsi="Verdana"/>
          <w:b/>
        </w:rPr>
        <w:t>5</w:t>
      </w:r>
      <w:r w:rsidR="00AA7878" w:rsidRPr="00AA7878">
        <w:rPr>
          <w:rFonts w:ascii="Verdana" w:hAnsi="Verdana"/>
          <w:b/>
        </w:rPr>
        <w:t>/2019</w:t>
      </w:r>
      <w:r w:rsidR="00AA7878" w:rsidRPr="009F2AA9">
        <w:rPr>
          <w:rFonts w:ascii="Verdana" w:hAnsi="Verdana"/>
        </w:rPr>
        <w:t xml:space="preserve"> que </w:t>
      </w:r>
      <w:r w:rsidR="00AA7878">
        <w:rPr>
          <w:rFonts w:ascii="Verdana" w:hAnsi="Verdana"/>
        </w:rPr>
        <w:t xml:space="preserve">dispõe sobre o remanejamento de recursos entre órgãos do município; </w:t>
      </w:r>
      <w:r w:rsidR="00AA7878" w:rsidRPr="00AA7878">
        <w:rPr>
          <w:rFonts w:ascii="Verdana" w:hAnsi="Verdana"/>
          <w:b/>
        </w:rPr>
        <w:t>Projeto de Lei Nº 5</w:t>
      </w:r>
      <w:r w:rsidR="00AA7878">
        <w:rPr>
          <w:rFonts w:ascii="Verdana" w:hAnsi="Verdana"/>
          <w:b/>
        </w:rPr>
        <w:t>6</w:t>
      </w:r>
      <w:r w:rsidR="00AA7878" w:rsidRPr="00AA7878">
        <w:rPr>
          <w:rFonts w:ascii="Verdana" w:hAnsi="Verdana"/>
          <w:b/>
        </w:rPr>
        <w:t>/2019</w:t>
      </w:r>
      <w:r w:rsidR="00AA7878" w:rsidRPr="009F2AA9">
        <w:rPr>
          <w:rFonts w:ascii="Verdana" w:hAnsi="Verdana"/>
        </w:rPr>
        <w:t xml:space="preserve"> que </w:t>
      </w:r>
      <w:r w:rsidR="00AA7878">
        <w:rPr>
          <w:rFonts w:ascii="Verdana" w:hAnsi="Verdana"/>
        </w:rPr>
        <w:t>autoriza o Poder Executivo a fazer concessão de direito real de uso de parte de imóvel que especifica</w:t>
      </w:r>
      <w:r w:rsidR="009F2AA9" w:rsidRPr="009F2AA9">
        <w:rPr>
          <w:rFonts w:ascii="Verdana" w:hAnsi="Verdana"/>
        </w:rPr>
        <w:t>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manifestação dos Vereadores</w:t>
      </w:r>
      <w:r w:rsidR="00AA7878">
        <w:rPr>
          <w:rFonts w:ascii="Verdana" w:hAnsi="Verdana"/>
        </w:rPr>
        <w:t xml:space="preserve"> </w:t>
      </w:r>
      <w:bookmarkStart w:id="0" w:name="_GoBack"/>
      <w:bookmarkEnd w:id="0"/>
      <w:r w:rsidR="00AA7878">
        <w:rPr>
          <w:rFonts w:ascii="Verdana" w:hAnsi="Verdana"/>
        </w:rPr>
        <w:t>Rodrigo Eustáquio, Sebastião de Faria e Zelita Pereira</w:t>
      </w:r>
      <w:r w:rsidR="009F2AA9" w:rsidRPr="009F2AA9">
        <w:rPr>
          <w:rFonts w:ascii="Verdana" w:hAnsi="Verdana"/>
        </w:rPr>
        <w:t xml:space="preserve">. Em seguida, o Sr. Presidente determinou ao 1º Secretário que procedesse a chamada final dos Vereadores. E não havendo mais nada a tratar, o Sr. Presidente agradeceu a presença de todos e encerrou a presente reunião. E para que conste, eu, Adriano Nogueira da Fonseca, Vereador Secretário, mandei lavrar a presente ata que, segue em 04 (quatro) laudas, por mim rubricadas, a qual, depois de lida e aprovada, segue por todos assinada. Plenário da Câmara Municipal, aos </w:t>
      </w:r>
      <w:r w:rsidR="00AA7878">
        <w:rPr>
          <w:rFonts w:ascii="Verdana" w:hAnsi="Verdana"/>
        </w:rPr>
        <w:t>15</w:t>
      </w:r>
      <w:r w:rsidR="009F2AA9" w:rsidRPr="009F2AA9">
        <w:rPr>
          <w:rFonts w:ascii="Verdana" w:hAnsi="Verdana"/>
        </w:rPr>
        <w:t xml:space="preserve"> (</w:t>
      </w:r>
      <w:r w:rsidR="00AA7878">
        <w:rPr>
          <w:rFonts w:ascii="Verdana" w:hAnsi="Verdana"/>
        </w:rPr>
        <w:t>quinze)</w:t>
      </w:r>
      <w:r w:rsidR="009F2AA9" w:rsidRPr="009F2AA9">
        <w:rPr>
          <w:rFonts w:ascii="Verdana" w:hAnsi="Verdana"/>
        </w:rPr>
        <w:t xml:space="preserve"> dia do mês de outubro de 2019.</w:t>
      </w: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rPr>
          <w:rFonts w:ascii="Verdana" w:hAnsi="Verdana"/>
          <w:b/>
        </w:rPr>
      </w:pPr>
      <w:proofErr w:type="spellStart"/>
      <w:r w:rsidRPr="00411366">
        <w:rPr>
          <w:rFonts w:ascii="Verdana" w:hAnsi="Verdana" w:cs="Tahoma"/>
          <w:b/>
          <w:bCs/>
        </w:rPr>
        <w:t>Edésio</w:t>
      </w:r>
      <w:proofErr w:type="spellEnd"/>
      <w:r w:rsidRPr="00411366">
        <w:rPr>
          <w:rFonts w:ascii="Verdana" w:hAnsi="Verdana" w:cs="Tahoma"/>
          <w:b/>
          <w:bCs/>
        </w:rPr>
        <w:t xml:space="preserve">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r w:rsidRPr="00411366">
        <w:rPr>
          <w:rFonts w:ascii="Verdana" w:hAnsi="Verdana"/>
          <w:b/>
        </w:rPr>
        <w:t>Zelita Pereira da Silva Nogueira</w:t>
      </w: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22441A" w:rsidRPr="00411366" w:rsidRDefault="0022441A" w:rsidP="0022441A">
      <w:pPr>
        <w:jc w:val="center"/>
        <w:rPr>
          <w:rFonts w:ascii="Verdana" w:hAnsi="Verdana" w:cs="Tahoma"/>
          <w:b/>
          <w:bCs/>
        </w:rPr>
      </w:pPr>
    </w:p>
    <w:p w:rsidR="0022441A" w:rsidRDefault="0022441A" w:rsidP="0022441A">
      <w:pPr>
        <w:jc w:val="center"/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jc w:val="center"/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Santos Silva Gontijo</w:t>
      </w: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22441A" w:rsidRPr="00411366" w:rsidRDefault="0022441A" w:rsidP="0022441A">
      <w:pPr>
        <w:jc w:val="center"/>
        <w:rPr>
          <w:rFonts w:ascii="Verdana" w:hAnsi="Verdana" w:cs="Tahoma"/>
          <w:b/>
          <w:bCs/>
        </w:rPr>
      </w:pPr>
    </w:p>
    <w:p w:rsidR="0022441A" w:rsidRDefault="0022441A" w:rsidP="0022441A">
      <w:pPr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22441A" w:rsidRPr="00411366" w:rsidRDefault="0022441A" w:rsidP="0022441A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22441A" w:rsidRPr="00411366" w:rsidRDefault="0022441A" w:rsidP="0022441A">
      <w:pPr>
        <w:jc w:val="center"/>
      </w:pP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22441A" w:rsidRPr="00411366" w:rsidRDefault="0022441A" w:rsidP="0022441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22441A" w:rsidRPr="00411366" w:rsidRDefault="0022441A" w:rsidP="0022441A">
      <w:pPr>
        <w:jc w:val="center"/>
        <w:rPr>
          <w:rFonts w:ascii="Verdana" w:hAnsi="Verdana" w:cs="Tahoma"/>
          <w:b/>
          <w:bCs/>
        </w:rPr>
      </w:pPr>
    </w:p>
    <w:p w:rsidR="0022441A" w:rsidRPr="00411366" w:rsidRDefault="0022441A" w:rsidP="0022441A">
      <w:pPr>
        <w:jc w:val="center"/>
        <w:rPr>
          <w:rFonts w:ascii="Verdana" w:hAnsi="Verdana"/>
        </w:rPr>
      </w:pPr>
    </w:p>
    <w:p w:rsidR="0022441A" w:rsidRPr="00411366" w:rsidRDefault="0022441A" w:rsidP="0022441A"/>
    <w:p w:rsidR="0022441A" w:rsidRPr="00411366" w:rsidRDefault="0022441A" w:rsidP="0022441A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22441A" w:rsidRPr="00411366" w:rsidRDefault="0022441A" w:rsidP="0022441A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22441A" w:rsidRPr="00411366" w:rsidRDefault="0022441A" w:rsidP="0022441A">
      <w:pPr>
        <w:jc w:val="center"/>
      </w:pPr>
    </w:p>
    <w:p w:rsidR="0022441A" w:rsidRPr="00411366" w:rsidRDefault="0022441A" w:rsidP="0022441A">
      <w:pPr>
        <w:jc w:val="center"/>
      </w:pPr>
    </w:p>
    <w:p w:rsidR="0022441A" w:rsidRPr="00411366" w:rsidRDefault="0022441A" w:rsidP="0022441A">
      <w:pPr>
        <w:jc w:val="center"/>
      </w:pPr>
    </w:p>
    <w:p w:rsidR="0022441A" w:rsidRPr="00411366" w:rsidRDefault="0022441A" w:rsidP="0022441A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22441A" w:rsidRDefault="0022441A" w:rsidP="0022441A">
      <w:pPr>
        <w:jc w:val="center"/>
      </w:pPr>
      <w:r w:rsidRPr="00411366">
        <w:rPr>
          <w:rFonts w:ascii="Verdana" w:hAnsi="Verdana"/>
          <w:b/>
        </w:rPr>
        <w:t>Vereador</w:t>
      </w:r>
    </w:p>
    <w:p w:rsidR="00BF28B9" w:rsidRDefault="00BF28B9"/>
    <w:sectPr w:rsidR="00BF28B9" w:rsidSect="00D13A18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46" w:rsidRDefault="00AA78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40F353" wp14:editId="2DC38DC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46" w:rsidRDefault="00AA78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EA5416" wp14:editId="1EA88D4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A"/>
    <w:rsid w:val="0022441A"/>
    <w:rsid w:val="009F2AA9"/>
    <w:rsid w:val="00AA7878"/>
    <w:rsid w:val="00B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628B-150C-4BE5-BBB8-0EE5320D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2441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22441A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441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441A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22441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441A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22441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22441A"/>
    <w:rPr>
      <w:rFonts w:ascii="Verdana" w:eastAsia="Times New Roman" w:hAnsi="Verdana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2019-10-14T10:58:00Z</dcterms:created>
  <dcterms:modified xsi:type="dcterms:W3CDTF">2019-10-14T11:28:00Z</dcterms:modified>
</cp:coreProperties>
</file>