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DD" w:rsidRDefault="009E1ADD" w:rsidP="00F26B1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 xml:space="preserve">EMENDA </w:t>
      </w:r>
      <w:r w:rsidR="00C0732F">
        <w:t>ADI</w:t>
      </w:r>
      <w:r>
        <w:t>TIVA N° 001 AO PROJETO DE LEI Nº 0</w:t>
      </w:r>
      <w:r w:rsidR="00E975E0">
        <w:t>0</w:t>
      </w:r>
      <w:r w:rsidR="00C0732F">
        <w:t>2</w:t>
      </w:r>
      <w:r>
        <w:t>/201</w:t>
      </w:r>
      <w:r w:rsidR="00E975E0">
        <w:t>9</w:t>
      </w:r>
    </w:p>
    <w:p w:rsidR="009E1ADD" w:rsidRDefault="009E1ADD" w:rsidP="00F26B1A">
      <w:pPr>
        <w:spacing w:after="0"/>
        <w:jc w:val="center"/>
        <w:rPr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 xml:space="preserve">A presente emenda </w:t>
      </w:r>
      <w:r w:rsidR="00C0732F">
        <w:rPr>
          <w:rFonts w:ascii="Verdana" w:hAnsi="Verdana"/>
        </w:rPr>
        <w:t>adi</w:t>
      </w:r>
      <w:r w:rsidRPr="009E1ADD">
        <w:rPr>
          <w:rFonts w:ascii="Verdana" w:hAnsi="Verdana"/>
        </w:rPr>
        <w:t>tiva ao projeto de lei nº 0</w:t>
      </w:r>
      <w:r w:rsidR="00E975E0">
        <w:rPr>
          <w:rFonts w:ascii="Verdana" w:hAnsi="Verdana"/>
        </w:rPr>
        <w:t>0</w:t>
      </w:r>
      <w:r w:rsidR="00C0732F">
        <w:rPr>
          <w:rFonts w:ascii="Verdana" w:hAnsi="Verdana"/>
        </w:rPr>
        <w:t>2</w:t>
      </w:r>
      <w:r w:rsidRPr="009E1ADD">
        <w:rPr>
          <w:rFonts w:ascii="Verdana" w:hAnsi="Verdana"/>
        </w:rPr>
        <w:t>/201</w:t>
      </w:r>
      <w:r w:rsidR="00E975E0">
        <w:rPr>
          <w:rFonts w:ascii="Verdana" w:hAnsi="Verdana"/>
        </w:rPr>
        <w:t>9</w:t>
      </w:r>
      <w:r w:rsidRPr="009E1ADD">
        <w:rPr>
          <w:rFonts w:ascii="Verdana" w:hAnsi="Verdana"/>
        </w:rPr>
        <w:t>, tem por fito a</w:t>
      </w:r>
      <w:r w:rsidR="00C0732F">
        <w:rPr>
          <w:rFonts w:ascii="Verdana" w:hAnsi="Verdana"/>
        </w:rPr>
        <w:t>crescentar o</w:t>
      </w:r>
      <w:r w:rsidR="0035547E">
        <w:rPr>
          <w:rFonts w:ascii="Verdana" w:hAnsi="Verdana"/>
        </w:rPr>
        <w:t>s</w:t>
      </w:r>
      <w:r w:rsidR="00C0732F">
        <w:rPr>
          <w:rFonts w:ascii="Verdana" w:hAnsi="Verdana"/>
        </w:rPr>
        <w:t xml:space="preserve"> </w:t>
      </w:r>
      <w:r w:rsidR="0035547E">
        <w:rPr>
          <w:rFonts w:ascii="Verdana" w:hAnsi="Verdana"/>
        </w:rPr>
        <w:t>§§ 1º, 2º e 3º</w:t>
      </w:r>
      <w:r w:rsidR="00C0732F">
        <w:rPr>
          <w:rFonts w:ascii="Verdana" w:hAnsi="Verdana"/>
        </w:rPr>
        <w:t xml:space="preserve"> </w:t>
      </w:r>
      <w:r w:rsidRPr="009E1ADD">
        <w:rPr>
          <w:rFonts w:ascii="Verdana" w:hAnsi="Verdana"/>
        </w:rPr>
        <w:t>a</w:t>
      </w:r>
      <w:r w:rsidR="00C0732F">
        <w:rPr>
          <w:rFonts w:ascii="Verdana" w:hAnsi="Verdana"/>
        </w:rPr>
        <w:t>o</w:t>
      </w:r>
      <w:r w:rsidRPr="002F2689">
        <w:rPr>
          <w:rFonts w:ascii="Verdana" w:hAnsi="Verdana"/>
        </w:rPr>
        <w:t xml:space="preserve"> artigo </w:t>
      </w:r>
      <w:r w:rsidR="00C0732F">
        <w:rPr>
          <w:rFonts w:ascii="Verdana" w:hAnsi="Verdana"/>
        </w:rPr>
        <w:t>6</w:t>
      </w:r>
      <w:r w:rsidR="0000412B">
        <w:rPr>
          <w:rFonts w:ascii="Verdana" w:hAnsi="Verdana"/>
        </w:rPr>
        <w:t>º</w:t>
      </w:r>
      <w:r w:rsidRPr="009E1ADD">
        <w:rPr>
          <w:rFonts w:ascii="Verdana" w:hAnsi="Verdana"/>
        </w:rPr>
        <w:t>, visando adequá-lo às necessidades e prioridades do Município.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Em nosso Regimento Interno</w:t>
      </w:r>
      <w:r w:rsidR="00C0732F">
        <w:rPr>
          <w:rFonts w:ascii="Verdana" w:hAnsi="Verdana"/>
          <w:bCs/>
        </w:rPr>
        <w:t>,</w:t>
      </w:r>
      <w:r w:rsidRPr="009E1ADD">
        <w:rPr>
          <w:rFonts w:ascii="Verdana" w:hAnsi="Verdana"/>
          <w:bCs/>
        </w:rPr>
        <w:t xml:space="preserve"> especificamente no artigo 164, são dispostas as classificações no tocante as emendas, trago à baila para análise de vossas excelências a questão relativa </w:t>
      </w:r>
      <w:proofErr w:type="gramStart"/>
      <w:r w:rsidRPr="009E1ADD">
        <w:rPr>
          <w:rFonts w:ascii="Verdana" w:hAnsi="Verdana"/>
          <w:bCs/>
        </w:rPr>
        <w:t>a</w:t>
      </w:r>
      <w:proofErr w:type="gramEnd"/>
      <w:r w:rsidRPr="009E1ADD">
        <w:rPr>
          <w:rFonts w:ascii="Verdana" w:hAnsi="Verdana"/>
          <w:bCs/>
        </w:rPr>
        <w:t xml:space="preserve">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:rsid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:rsidR="0065582B" w:rsidRPr="009E1ADD" w:rsidRDefault="0065582B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Nesse sentido contempla a possibilidade jurídica para proposição da presente emenda a</w:t>
      </w:r>
      <w:r w:rsidR="00C0732F">
        <w:rPr>
          <w:rFonts w:ascii="Verdana" w:hAnsi="Verdana"/>
          <w:bCs/>
        </w:rPr>
        <w:t>di</w:t>
      </w:r>
      <w:r w:rsidRPr="009E1ADD">
        <w:rPr>
          <w:rFonts w:ascii="Verdana" w:hAnsi="Verdana"/>
          <w:bCs/>
        </w:rPr>
        <w:t>tiva.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 xml:space="preserve">03 - Da Redação </w:t>
      </w:r>
      <w:r w:rsidR="00C0732F">
        <w:rPr>
          <w:rFonts w:ascii="Verdana" w:hAnsi="Verdana"/>
          <w:b/>
          <w:bCs/>
        </w:rPr>
        <w:t>Adi</w:t>
      </w:r>
      <w:r w:rsidRPr="009E1ADD">
        <w:rPr>
          <w:rFonts w:ascii="Verdana" w:hAnsi="Verdana"/>
          <w:b/>
          <w:bCs/>
        </w:rPr>
        <w:t>tiva</w:t>
      </w:r>
    </w:p>
    <w:p w:rsidR="009E1ADD" w:rsidRPr="009E1ADD" w:rsidRDefault="009E1ADD" w:rsidP="00F26B1A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9E1ADD" w:rsidRP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</w:t>
      </w:r>
      <w:r w:rsidR="00C0732F" w:rsidRPr="009E1ADD">
        <w:rPr>
          <w:rFonts w:ascii="Verdana" w:hAnsi="Verdana"/>
        </w:rPr>
        <w:t>a</w:t>
      </w:r>
      <w:r w:rsidR="00C0732F">
        <w:rPr>
          <w:rFonts w:ascii="Verdana" w:hAnsi="Verdana"/>
        </w:rPr>
        <w:t>crescentar o</w:t>
      </w:r>
      <w:r w:rsidR="0035547E">
        <w:rPr>
          <w:rFonts w:ascii="Verdana" w:hAnsi="Verdana"/>
        </w:rPr>
        <w:t>s §§ 1º, 2º e 3º</w:t>
      </w:r>
      <w:r w:rsidR="00C0732F">
        <w:rPr>
          <w:rFonts w:ascii="Verdana" w:hAnsi="Verdana"/>
        </w:rPr>
        <w:t xml:space="preserve"> </w:t>
      </w:r>
      <w:r w:rsidR="00C0732F" w:rsidRPr="009E1ADD">
        <w:rPr>
          <w:rFonts w:ascii="Verdana" w:hAnsi="Verdana"/>
        </w:rPr>
        <w:t>a</w:t>
      </w:r>
      <w:r w:rsidR="00C0732F">
        <w:rPr>
          <w:rFonts w:ascii="Verdana" w:hAnsi="Verdana"/>
        </w:rPr>
        <w:t>o</w:t>
      </w:r>
      <w:r w:rsidR="00C0732F" w:rsidRPr="002F2689">
        <w:rPr>
          <w:rFonts w:ascii="Verdana" w:hAnsi="Verdana"/>
        </w:rPr>
        <w:t xml:space="preserve"> artigo </w:t>
      </w:r>
      <w:r w:rsidR="00C0732F">
        <w:rPr>
          <w:rFonts w:ascii="Verdana" w:hAnsi="Verdana"/>
        </w:rPr>
        <w:t>6º</w:t>
      </w:r>
      <w:r w:rsidR="0065582B">
        <w:rPr>
          <w:rFonts w:ascii="Verdana" w:hAnsi="Verdana"/>
        </w:rPr>
        <w:t xml:space="preserve">, </w:t>
      </w:r>
      <w:r w:rsidRPr="009E1ADD">
        <w:rPr>
          <w:rFonts w:ascii="Verdana" w:hAnsi="Verdana"/>
        </w:rPr>
        <w:t>do Projeto de Lei nº 0</w:t>
      </w:r>
      <w:r w:rsidR="00E975E0">
        <w:rPr>
          <w:rFonts w:ascii="Verdana" w:hAnsi="Verdana"/>
        </w:rPr>
        <w:t>0</w:t>
      </w:r>
      <w:r w:rsidR="00C0732F">
        <w:rPr>
          <w:rFonts w:ascii="Verdana" w:hAnsi="Verdana"/>
        </w:rPr>
        <w:t>2</w:t>
      </w:r>
      <w:r w:rsidRPr="009E1ADD">
        <w:rPr>
          <w:rFonts w:ascii="Verdana" w:hAnsi="Verdana"/>
        </w:rPr>
        <w:t>/201</w:t>
      </w:r>
      <w:r w:rsidR="00E975E0">
        <w:rPr>
          <w:rFonts w:ascii="Verdana" w:hAnsi="Verdana"/>
        </w:rPr>
        <w:t>9</w:t>
      </w:r>
      <w:r w:rsidRPr="009E1ADD">
        <w:rPr>
          <w:rFonts w:ascii="Verdana" w:hAnsi="Verdana"/>
        </w:rPr>
        <w:t>, sendo que a redaç</w:t>
      </w:r>
      <w:r w:rsidR="00E975E0">
        <w:rPr>
          <w:rFonts w:ascii="Verdana" w:hAnsi="Verdana"/>
        </w:rPr>
        <w:t>ão do</w:t>
      </w:r>
      <w:r w:rsidRPr="009E1ADD">
        <w:rPr>
          <w:rFonts w:ascii="Verdana" w:hAnsi="Verdana"/>
        </w:rPr>
        <w:t xml:space="preserve"> dispositivo citado ter</w:t>
      </w:r>
      <w:r w:rsidR="00E975E0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:rsidR="009E1ADD" w:rsidRPr="0025310C" w:rsidRDefault="009E1ADD" w:rsidP="00F26B1A">
      <w:pPr>
        <w:pStyle w:val="Corpodetexto2"/>
        <w:spacing w:after="0" w:line="240" w:lineRule="auto"/>
        <w:jc w:val="both"/>
        <w:rPr>
          <w:rFonts w:ascii="Verdana" w:hAnsi="Verdana"/>
          <w:b/>
        </w:rPr>
      </w:pPr>
    </w:p>
    <w:p w:rsidR="00C0732F" w:rsidRDefault="009E1ADD" w:rsidP="00E975E0">
      <w:pPr>
        <w:pStyle w:val="Corpodetextorecuado"/>
        <w:spacing w:line="360" w:lineRule="auto"/>
        <w:ind w:left="851" w:firstLine="0"/>
        <w:rPr>
          <w:rFonts w:ascii="Verdana" w:hAnsi="Verdana"/>
          <w:b/>
          <w:sz w:val="22"/>
          <w:szCs w:val="22"/>
        </w:rPr>
      </w:pPr>
      <w:r w:rsidRPr="0065582B">
        <w:rPr>
          <w:rFonts w:ascii="Verdana" w:eastAsia="Verdana" w:hAnsi="Verdana" w:cs="Verdana"/>
          <w:b/>
          <w:bCs/>
        </w:rPr>
        <w:t>“</w:t>
      </w:r>
      <w:r w:rsidR="00E975E0" w:rsidRPr="00E975E0">
        <w:rPr>
          <w:rFonts w:ascii="Verdana" w:hAnsi="Verdana"/>
          <w:b/>
          <w:bCs/>
          <w:sz w:val="22"/>
          <w:szCs w:val="22"/>
        </w:rPr>
        <w:t xml:space="preserve">Art. </w:t>
      </w:r>
      <w:r w:rsidR="00C0732F">
        <w:rPr>
          <w:rFonts w:ascii="Verdana" w:hAnsi="Verdana"/>
          <w:b/>
          <w:bCs/>
          <w:sz w:val="22"/>
          <w:szCs w:val="22"/>
        </w:rPr>
        <w:t>6</w:t>
      </w:r>
      <w:r w:rsidR="00E975E0" w:rsidRPr="00E975E0">
        <w:rPr>
          <w:rFonts w:ascii="Verdana" w:hAnsi="Verdana"/>
          <w:b/>
          <w:bCs/>
          <w:sz w:val="22"/>
          <w:szCs w:val="22"/>
        </w:rPr>
        <w:t>º.</w:t>
      </w:r>
      <w:r w:rsidR="00E975E0" w:rsidRPr="00E975E0">
        <w:rPr>
          <w:rFonts w:ascii="Verdana" w:hAnsi="Verdana"/>
          <w:b/>
          <w:sz w:val="22"/>
          <w:szCs w:val="22"/>
        </w:rPr>
        <w:t xml:space="preserve"> </w:t>
      </w:r>
      <w:r w:rsidR="00C0732F">
        <w:rPr>
          <w:rFonts w:ascii="Verdana" w:hAnsi="Verdana"/>
          <w:b/>
          <w:sz w:val="22"/>
          <w:szCs w:val="22"/>
        </w:rPr>
        <w:t>(...)</w:t>
      </w:r>
    </w:p>
    <w:p w:rsidR="00717156" w:rsidRDefault="00717156" w:rsidP="00E975E0">
      <w:pPr>
        <w:pStyle w:val="Corpodetextorecuado"/>
        <w:spacing w:line="360" w:lineRule="auto"/>
        <w:ind w:left="851" w:firstLine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1º</w:t>
      </w:r>
      <w:r w:rsidR="00C0732F">
        <w:rPr>
          <w:rFonts w:ascii="Verdana" w:hAnsi="Verdana"/>
          <w:b/>
          <w:sz w:val="22"/>
          <w:szCs w:val="22"/>
        </w:rPr>
        <w:t xml:space="preserve">. Poderá o Poder Executivo transferir a propriedade do imóvel aos adquirentes antes de iniciadas as obras </w:t>
      </w:r>
      <w:r>
        <w:rPr>
          <w:rFonts w:ascii="Verdana" w:hAnsi="Verdana"/>
          <w:b/>
          <w:sz w:val="22"/>
          <w:szCs w:val="22"/>
        </w:rPr>
        <w:t xml:space="preserve">e/ou benfeitorias, </w:t>
      </w:r>
      <w:r w:rsidR="00C0732F">
        <w:rPr>
          <w:rFonts w:ascii="Verdana" w:hAnsi="Verdana"/>
          <w:b/>
          <w:sz w:val="22"/>
          <w:szCs w:val="22"/>
        </w:rPr>
        <w:t>e desde que cumpridas todas as demais obrigações previstas nesta lei</w:t>
      </w:r>
      <w:r>
        <w:rPr>
          <w:rFonts w:ascii="Verdana" w:hAnsi="Verdana"/>
          <w:b/>
          <w:sz w:val="22"/>
          <w:szCs w:val="22"/>
        </w:rPr>
        <w:t>.</w:t>
      </w:r>
    </w:p>
    <w:p w:rsidR="00717156" w:rsidRDefault="00717156" w:rsidP="00E975E0">
      <w:pPr>
        <w:pStyle w:val="Corpodetextorecuado"/>
        <w:spacing w:line="360" w:lineRule="auto"/>
        <w:ind w:left="851" w:firstLine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§ 2º. Na hipótese do § 1º, as obras e/ou benfeitorias devem ser </w:t>
      </w:r>
      <w:r>
        <w:rPr>
          <w:rFonts w:ascii="Verdana" w:hAnsi="Verdana"/>
          <w:b/>
          <w:sz w:val="22"/>
          <w:szCs w:val="22"/>
        </w:rPr>
        <w:lastRenderedPageBreak/>
        <w:t xml:space="preserve">finalizadas dentro do prazo estipulado no </w:t>
      </w:r>
      <w:r w:rsidRPr="00717156">
        <w:rPr>
          <w:rFonts w:ascii="Verdana" w:hAnsi="Verdana"/>
          <w:b/>
          <w:i/>
          <w:sz w:val="22"/>
          <w:szCs w:val="22"/>
        </w:rPr>
        <w:t>caput</w:t>
      </w:r>
      <w:r>
        <w:rPr>
          <w:rFonts w:ascii="Verdana" w:hAnsi="Verdana"/>
          <w:b/>
          <w:sz w:val="22"/>
          <w:szCs w:val="22"/>
        </w:rPr>
        <w:t xml:space="preserve"> deste artigo, cujo início computará a partir da lavratura de escritura pública de compra e venda.</w:t>
      </w:r>
    </w:p>
    <w:p w:rsidR="009E1ADD" w:rsidRPr="00E975E0" w:rsidRDefault="00717156" w:rsidP="00E975E0">
      <w:pPr>
        <w:pStyle w:val="Corpodetextorecuado"/>
        <w:spacing w:line="360" w:lineRule="auto"/>
        <w:ind w:left="851" w:firstLine="0"/>
        <w:rPr>
          <w:rFonts w:ascii="Verdana" w:hAnsi="Verdana"/>
          <w:szCs w:val="24"/>
        </w:rPr>
      </w:pPr>
      <w:r>
        <w:rPr>
          <w:rFonts w:ascii="Verdana" w:hAnsi="Verdana"/>
          <w:b/>
          <w:sz w:val="22"/>
          <w:szCs w:val="22"/>
        </w:rPr>
        <w:t xml:space="preserve">§ 3º. </w:t>
      </w:r>
      <w:proofErr w:type="gramStart"/>
      <w:r>
        <w:rPr>
          <w:rFonts w:ascii="Verdana" w:hAnsi="Verdana"/>
          <w:b/>
          <w:sz w:val="22"/>
          <w:szCs w:val="22"/>
        </w:rPr>
        <w:t>O imóvel ser</w:t>
      </w:r>
      <w:r w:rsidR="0035547E">
        <w:rPr>
          <w:rFonts w:ascii="Verdana" w:hAnsi="Verdana"/>
          <w:b/>
          <w:sz w:val="22"/>
          <w:szCs w:val="22"/>
        </w:rPr>
        <w:t>á</w:t>
      </w:r>
      <w:r>
        <w:rPr>
          <w:rFonts w:ascii="Verdana" w:hAnsi="Verdana"/>
          <w:b/>
          <w:sz w:val="22"/>
          <w:szCs w:val="22"/>
        </w:rPr>
        <w:t xml:space="preserve"> revertido ao patrimônio público em caso de descumprimento d</w:t>
      </w:r>
      <w:r w:rsidR="0035547E">
        <w:rPr>
          <w:rFonts w:ascii="Verdana" w:hAnsi="Verdana"/>
          <w:b/>
          <w:sz w:val="22"/>
          <w:szCs w:val="22"/>
        </w:rPr>
        <w:t>esse</w:t>
      </w:r>
      <w:r>
        <w:rPr>
          <w:rFonts w:ascii="Verdana" w:hAnsi="Verdana"/>
          <w:b/>
          <w:sz w:val="22"/>
          <w:szCs w:val="22"/>
        </w:rPr>
        <w:t xml:space="preserve"> prazo, sem direito a indenização, devendo esta obrigação ficar expressa na escritura pública de compra e venda</w:t>
      </w:r>
      <w:r w:rsidR="00E975E0" w:rsidRPr="00E975E0">
        <w:rPr>
          <w:rFonts w:ascii="Verdana" w:hAnsi="Verdana"/>
          <w:b/>
          <w:sz w:val="22"/>
          <w:szCs w:val="22"/>
        </w:rPr>
        <w:t>.</w:t>
      </w:r>
      <w:r w:rsidR="009E1ADD" w:rsidRPr="0025310C">
        <w:rPr>
          <w:rFonts w:ascii="Verdana" w:hAnsi="Verdana"/>
          <w:b/>
        </w:rPr>
        <w:t>”</w:t>
      </w:r>
      <w:proofErr w:type="gramEnd"/>
    </w:p>
    <w:p w:rsidR="009E1ADD" w:rsidRPr="009E1ADD" w:rsidRDefault="009E1ADD" w:rsidP="00F26B1A">
      <w:pPr>
        <w:pStyle w:val="Corpodetexto2"/>
        <w:spacing w:after="0"/>
        <w:ind w:left="709"/>
        <w:jc w:val="both"/>
        <w:rPr>
          <w:rFonts w:ascii="Verdana" w:hAnsi="Verdana"/>
          <w:b/>
        </w:rPr>
      </w:pPr>
    </w:p>
    <w:p w:rsid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modificativa e esperamos o crivo positivo de vossas excelências em caso de ser aprovado por esta Casa o projeto de lei </w:t>
      </w:r>
      <w:r w:rsidR="00022D37">
        <w:rPr>
          <w:rFonts w:ascii="Verdana" w:hAnsi="Verdana"/>
        </w:rPr>
        <w:t>n</w:t>
      </w:r>
      <w:r w:rsidRPr="009E1ADD">
        <w:rPr>
          <w:rFonts w:ascii="Verdana" w:hAnsi="Verdana"/>
        </w:rPr>
        <w:t>º 0</w:t>
      </w:r>
      <w:r w:rsidR="00E26667">
        <w:rPr>
          <w:rFonts w:ascii="Verdana" w:hAnsi="Verdana"/>
        </w:rPr>
        <w:t>0</w:t>
      </w:r>
      <w:r w:rsidR="0035547E">
        <w:rPr>
          <w:rFonts w:ascii="Verdana" w:hAnsi="Verdana"/>
        </w:rPr>
        <w:t>2</w:t>
      </w:r>
      <w:r w:rsidRPr="009E1ADD">
        <w:rPr>
          <w:rFonts w:ascii="Verdana" w:hAnsi="Verdana"/>
        </w:rPr>
        <w:t>/201</w:t>
      </w:r>
      <w:r w:rsidR="00E26667">
        <w:rPr>
          <w:rFonts w:ascii="Verdana" w:hAnsi="Verdana"/>
        </w:rPr>
        <w:t>9</w:t>
      </w:r>
      <w:r w:rsidRPr="009E1ADD">
        <w:rPr>
          <w:rFonts w:ascii="Verdana" w:hAnsi="Verdana"/>
        </w:rPr>
        <w:t xml:space="preserve">, para </w:t>
      </w:r>
      <w:r w:rsidR="0035547E">
        <w:rPr>
          <w:rFonts w:ascii="Verdana" w:hAnsi="Verdana"/>
        </w:rPr>
        <w:t>possibilitar ao adquirente transferir o imóvel antes de iniciadas à construção, sendo que esta transferência o possibilitará obter as licenças para a construção e até mesmo empréstimos junto à rede bancária, ressaltando que em caso de descumprimento dessa obrigação (construção de obras e benfeitorias), será o imóvel revertido ao patrimônio público municipal, sem direito a indenização</w:t>
      </w:r>
      <w:r w:rsidRPr="009E1ADD">
        <w:rPr>
          <w:rFonts w:ascii="Verdana" w:hAnsi="Verdana"/>
        </w:rPr>
        <w:t>.</w:t>
      </w:r>
    </w:p>
    <w:p w:rsidR="00A260D3" w:rsidRPr="009E1ADD" w:rsidRDefault="00A260D3" w:rsidP="00F26B1A">
      <w:pPr>
        <w:pStyle w:val="Corpodetexto2"/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E26667">
        <w:rPr>
          <w:rFonts w:ascii="Verdana" w:hAnsi="Verdana"/>
        </w:rPr>
        <w:t>13</w:t>
      </w:r>
      <w:r w:rsidRPr="009E1ADD">
        <w:rPr>
          <w:rFonts w:ascii="Verdana" w:hAnsi="Verdana"/>
        </w:rPr>
        <w:t xml:space="preserve"> de </w:t>
      </w:r>
      <w:r w:rsidR="00564A82">
        <w:rPr>
          <w:rFonts w:ascii="Verdana" w:hAnsi="Verdana"/>
        </w:rPr>
        <w:t>fevereiro</w:t>
      </w:r>
      <w:r w:rsidRPr="009E1ADD">
        <w:rPr>
          <w:rFonts w:ascii="Verdana" w:hAnsi="Verdana"/>
        </w:rPr>
        <w:t xml:space="preserve"> de 201</w:t>
      </w:r>
      <w:r w:rsidR="00564A82">
        <w:rPr>
          <w:rFonts w:ascii="Verdana" w:hAnsi="Verdana"/>
        </w:rPr>
        <w:t>9</w:t>
      </w:r>
      <w:r w:rsidRPr="009E1ADD">
        <w:rPr>
          <w:rFonts w:ascii="Verdana" w:hAnsi="Verdana"/>
        </w:rPr>
        <w:t>.</w:t>
      </w:r>
    </w:p>
    <w:p w:rsidR="009E1ADD" w:rsidRDefault="009E1ADD" w:rsidP="00F26B1A">
      <w:pPr>
        <w:spacing w:after="0" w:line="360" w:lineRule="auto"/>
        <w:jc w:val="center"/>
        <w:rPr>
          <w:rFonts w:ascii="Verdana" w:hAnsi="Verdana"/>
        </w:rPr>
      </w:pPr>
    </w:p>
    <w:p w:rsidR="0003704C" w:rsidRPr="009E1ADD" w:rsidRDefault="0003704C" w:rsidP="00F26B1A">
      <w:pPr>
        <w:spacing w:after="0" w:line="360" w:lineRule="auto"/>
        <w:rPr>
          <w:rFonts w:ascii="Verdana" w:hAnsi="Verdana"/>
          <w:b/>
          <w:bCs/>
        </w:rPr>
      </w:pPr>
    </w:p>
    <w:p w:rsidR="009E1ADD" w:rsidRPr="009E1ADD" w:rsidRDefault="0035547E" w:rsidP="00E26667">
      <w:pPr>
        <w:spacing w:after="0" w:line="360" w:lineRule="auto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Anjo dos </w:t>
      </w:r>
      <w:proofErr w:type="gramStart"/>
      <w:r>
        <w:rPr>
          <w:rFonts w:ascii="Verdana" w:hAnsi="Verdana"/>
          <w:b/>
          <w:bCs/>
          <w:color w:val="000000"/>
        </w:rPr>
        <w:t>Santos Silva Gontijo</w:t>
      </w:r>
      <w:r w:rsidR="008A1397">
        <w:rPr>
          <w:rFonts w:ascii="Verdana" w:hAnsi="Verdana"/>
          <w:b/>
          <w:bCs/>
          <w:color w:val="000000"/>
        </w:rPr>
        <w:t xml:space="preserve">                         </w:t>
      </w:r>
      <w:r w:rsidR="008A1397" w:rsidRPr="00E26667">
        <w:rPr>
          <w:rFonts w:ascii="Verdana" w:hAnsi="Verdana"/>
          <w:b/>
        </w:rPr>
        <w:t xml:space="preserve">Anderson </w:t>
      </w:r>
      <w:r w:rsidR="008A1397">
        <w:rPr>
          <w:rFonts w:ascii="Verdana" w:hAnsi="Verdana"/>
          <w:b/>
        </w:rPr>
        <w:t>Duarte</w:t>
      </w:r>
      <w:proofErr w:type="gramEnd"/>
      <w:r w:rsidR="008A1397">
        <w:rPr>
          <w:rFonts w:ascii="Verdana" w:hAnsi="Verdana"/>
          <w:b/>
        </w:rPr>
        <w:t xml:space="preserve"> de Oliveira</w:t>
      </w:r>
      <w:r w:rsidR="00E26667">
        <w:rPr>
          <w:rFonts w:ascii="Verdana" w:hAnsi="Verdana"/>
          <w:b/>
          <w:bCs/>
          <w:color w:val="000000"/>
        </w:rPr>
        <w:t xml:space="preserve">                                 </w:t>
      </w:r>
    </w:p>
    <w:p w:rsidR="00E26667" w:rsidRPr="00050364" w:rsidRDefault="00E26667" w:rsidP="00E26667">
      <w:pPr>
        <w:spacing w:after="0" w:line="360" w:lineRule="auto"/>
      </w:pPr>
      <w:r>
        <w:rPr>
          <w:rFonts w:ascii="Verdana" w:hAnsi="Verdana"/>
          <w:b/>
          <w:bCs/>
        </w:rPr>
        <w:t xml:space="preserve">         </w:t>
      </w:r>
      <w:r w:rsidR="0035547E">
        <w:rPr>
          <w:rFonts w:ascii="Verdana" w:hAnsi="Verdana"/>
          <w:b/>
          <w:bCs/>
        </w:rPr>
        <w:t>Presidente da CLJR</w:t>
      </w:r>
      <w:r w:rsidR="008A1397">
        <w:rPr>
          <w:rFonts w:ascii="Verdana" w:hAnsi="Verdana"/>
          <w:b/>
          <w:bCs/>
        </w:rPr>
        <w:t xml:space="preserve">                                         Relator da CLJR</w:t>
      </w:r>
      <w:r>
        <w:rPr>
          <w:rFonts w:ascii="Verdana" w:hAnsi="Verdana"/>
          <w:b/>
          <w:bCs/>
        </w:rPr>
        <w:t xml:space="preserve">                                                               </w:t>
      </w:r>
    </w:p>
    <w:p w:rsidR="00F3769C" w:rsidRDefault="00F3769C" w:rsidP="00E26667">
      <w:pPr>
        <w:spacing w:after="0" w:line="360" w:lineRule="auto"/>
      </w:pPr>
    </w:p>
    <w:p w:rsidR="00E26667" w:rsidRPr="00E26667" w:rsidRDefault="00E26667" w:rsidP="00E26667">
      <w:pPr>
        <w:spacing w:after="0" w:line="360" w:lineRule="auto"/>
        <w:rPr>
          <w:rFonts w:ascii="Verdana" w:hAnsi="Verdana"/>
          <w:b/>
        </w:rPr>
      </w:pPr>
    </w:p>
    <w:p w:rsidR="00E26667" w:rsidRDefault="00E26667" w:rsidP="008A1397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Adriano Nogueira da Fonseca</w:t>
      </w:r>
    </w:p>
    <w:p w:rsidR="00E26667" w:rsidRPr="00E26667" w:rsidRDefault="008A1397" w:rsidP="008A1397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bCs/>
        </w:rPr>
        <w:t>Membro da CLJR</w:t>
      </w:r>
    </w:p>
    <w:sectPr w:rsidR="00E26667" w:rsidRPr="00E26667" w:rsidSect="0003704C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7E" w:rsidRDefault="0035547E" w:rsidP="00724934">
      <w:r>
        <w:separator/>
      </w:r>
    </w:p>
  </w:endnote>
  <w:endnote w:type="continuationSeparator" w:id="1">
    <w:p w:rsidR="0035547E" w:rsidRDefault="0035547E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7E" w:rsidRDefault="0035547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7E" w:rsidRDefault="0035547E" w:rsidP="00724934">
      <w:r>
        <w:separator/>
      </w:r>
    </w:p>
  </w:footnote>
  <w:footnote w:type="continuationSeparator" w:id="1">
    <w:p w:rsidR="0035547E" w:rsidRDefault="0035547E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7E" w:rsidRDefault="0035547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0412B"/>
    <w:rsid w:val="00007F69"/>
    <w:rsid w:val="00022D37"/>
    <w:rsid w:val="0003704C"/>
    <w:rsid w:val="00050364"/>
    <w:rsid w:val="000B171E"/>
    <w:rsid w:val="00124E22"/>
    <w:rsid w:val="0025310C"/>
    <w:rsid w:val="00276F17"/>
    <w:rsid w:val="00280E0B"/>
    <w:rsid w:val="002F2689"/>
    <w:rsid w:val="00312A05"/>
    <w:rsid w:val="003467E8"/>
    <w:rsid w:val="0035547E"/>
    <w:rsid w:val="003B2589"/>
    <w:rsid w:val="003D6388"/>
    <w:rsid w:val="0046174F"/>
    <w:rsid w:val="005370C9"/>
    <w:rsid w:val="00553DED"/>
    <w:rsid w:val="00564A82"/>
    <w:rsid w:val="00572347"/>
    <w:rsid w:val="005C4DEA"/>
    <w:rsid w:val="0065582B"/>
    <w:rsid w:val="00696085"/>
    <w:rsid w:val="00703ACA"/>
    <w:rsid w:val="00717156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31897"/>
    <w:rsid w:val="00842627"/>
    <w:rsid w:val="00887A08"/>
    <w:rsid w:val="008A1397"/>
    <w:rsid w:val="008C154A"/>
    <w:rsid w:val="0099768D"/>
    <w:rsid w:val="009A05FB"/>
    <w:rsid w:val="009E1ADD"/>
    <w:rsid w:val="009F43F3"/>
    <w:rsid w:val="00A260D3"/>
    <w:rsid w:val="00A6139B"/>
    <w:rsid w:val="00A97C18"/>
    <w:rsid w:val="00B00821"/>
    <w:rsid w:val="00B65BFD"/>
    <w:rsid w:val="00B95804"/>
    <w:rsid w:val="00BB76A8"/>
    <w:rsid w:val="00BE2C0A"/>
    <w:rsid w:val="00C0732F"/>
    <w:rsid w:val="00C1777E"/>
    <w:rsid w:val="00CA5314"/>
    <w:rsid w:val="00CD3850"/>
    <w:rsid w:val="00CF33F9"/>
    <w:rsid w:val="00D026F0"/>
    <w:rsid w:val="00DC3433"/>
    <w:rsid w:val="00DD546B"/>
    <w:rsid w:val="00E26667"/>
    <w:rsid w:val="00E2792D"/>
    <w:rsid w:val="00E30187"/>
    <w:rsid w:val="00E37B58"/>
    <w:rsid w:val="00E975E0"/>
    <w:rsid w:val="00EE7F85"/>
    <w:rsid w:val="00F26B1A"/>
    <w:rsid w:val="00F3769C"/>
    <w:rsid w:val="00F451D6"/>
    <w:rsid w:val="00F606E6"/>
    <w:rsid w:val="00F62421"/>
    <w:rsid w:val="00F8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2018-11-27T19:03:00Z</cp:lastPrinted>
  <dcterms:created xsi:type="dcterms:W3CDTF">2019-02-13T11:24:00Z</dcterms:created>
  <dcterms:modified xsi:type="dcterms:W3CDTF">2019-02-13T11:55:00Z</dcterms:modified>
</cp:coreProperties>
</file>