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0013C7C7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330056">
        <w:t>1</w:t>
      </w:r>
      <w:r w:rsidR="00FC2316">
        <w:t>5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57044B09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330056">
        <w:rPr>
          <w:rFonts w:ascii="Verdana" w:hAnsi="Verdana"/>
        </w:rPr>
        <w:t>1</w:t>
      </w:r>
      <w:r w:rsidR="00FC2316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artigo </w:t>
      </w:r>
      <w:r w:rsidR="0033005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51B9AB63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330056" w:rsidRPr="00096215">
        <w:rPr>
          <w:rFonts w:ascii="Verdana" w:hAnsi="Verdana"/>
        </w:rPr>
        <w:t xml:space="preserve">artigo </w:t>
      </w:r>
      <w:r w:rsidR="00330056">
        <w:rPr>
          <w:rFonts w:ascii="Verdana" w:hAnsi="Verdana"/>
        </w:rPr>
        <w:t xml:space="preserve">1º </w:t>
      </w:r>
      <w:r w:rsidRPr="00096215">
        <w:rPr>
          <w:rFonts w:ascii="Verdana" w:hAnsi="Verdana"/>
        </w:rPr>
        <w:t>Projeto de Lei nº 0</w:t>
      </w:r>
      <w:r w:rsidR="00330056">
        <w:rPr>
          <w:rFonts w:ascii="Verdana" w:hAnsi="Verdana"/>
        </w:rPr>
        <w:t>1</w:t>
      </w:r>
      <w:r w:rsidR="00FC2316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3F0BD9C" w14:textId="38386531" w:rsidR="00FC2316" w:rsidRPr="00FC2316" w:rsidRDefault="00096215" w:rsidP="00FC2316">
      <w:pPr>
        <w:spacing w:after="0"/>
        <w:ind w:left="709"/>
        <w:jc w:val="both"/>
        <w:rPr>
          <w:rFonts w:ascii="Verdana" w:eastAsiaTheme="minorHAnsi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FC2316">
        <w:rPr>
          <w:rFonts w:ascii="Verdana" w:hAnsi="Verdana"/>
          <w:b/>
        </w:rPr>
        <w:t xml:space="preserve">Art. </w:t>
      </w:r>
      <w:r w:rsidR="00330056" w:rsidRPr="00FC2316">
        <w:rPr>
          <w:rFonts w:ascii="Verdana" w:hAnsi="Verdana"/>
          <w:b/>
        </w:rPr>
        <w:t>1</w:t>
      </w:r>
      <w:r w:rsidR="00F779B6" w:rsidRPr="00FC2316">
        <w:rPr>
          <w:rFonts w:ascii="Verdana" w:hAnsi="Verdana"/>
          <w:b/>
        </w:rPr>
        <w:t>º</w:t>
      </w:r>
      <w:r w:rsidRPr="00FC2316">
        <w:rPr>
          <w:rFonts w:ascii="Verdana" w:hAnsi="Verdana"/>
          <w:b/>
        </w:rPr>
        <w:t xml:space="preserve">. </w:t>
      </w:r>
      <w:r w:rsidR="00FC2316" w:rsidRPr="00FC2316">
        <w:rPr>
          <w:rFonts w:ascii="Verdana" w:hAnsi="Verdana"/>
          <w:b/>
        </w:rPr>
        <w:t xml:space="preserve">Art. 1º. Fica o Poder Executivo autorizado a fornecer gratuitamente, </w:t>
      </w:r>
      <w:r w:rsidR="00FC2316">
        <w:rPr>
          <w:rFonts w:ascii="Verdana" w:hAnsi="Verdana"/>
          <w:b/>
        </w:rPr>
        <w:t xml:space="preserve">e em caráter permanente, </w:t>
      </w:r>
      <w:r w:rsidR="00FC2316" w:rsidRPr="00FC2316">
        <w:rPr>
          <w:rFonts w:ascii="Verdana" w:hAnsi="Verdana"/>
          <w:b/>
        </w:rPr>
        <w:t>aos alunos da rede pública municipal de ensino todo o material escolar, assim como o respectivo uniforme e tênis.</w:t>
      </w:r>
    </w:p>
    <w:p w14:paraId="5097CF3A" w14:textId="711D457D" w:rsidR="00330056" w:rsidRPr="00330056" w:rsidRDefault="00FC2316" w:rsidP="00330056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>
        <w:rPr>
          <w:rFonts w:ascii="Verdana" w:hAnsi="Verdana" w:cs="Arial"/>
          <w:b/>
          <w:bCs/>
          <w:spacing w:val="-5"/>
        </w:rPr>
        <w:t>Parágrafo único</w:t>
      </w:r>
      <w:r w:rsidR="00330056" w:rsidRPr="00330056">
        <w:rPr>
          <w:rFonts w:ascii="Verdana" w:hAnsi="Verdana" w:cs="Arial"/>
          <w:b/>
          <w:bCs/>
          <w:spacing w:val="-5"/>
        </w:rPr>
        <w:t xml:space="preserve">. </w:t>
      </w:r>
      <w:r w:rsidR="00330056" w:rsidRPr="00330056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O </w:t>
      </w:r>
      <w:r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benefício previsto no </w:t>
      </w:r>
      <w:r w:rsidRPr="00FC2316">
        <w:rPr>
          <w:rFonts w:ascii="Verdana" w:eastAsia="Times New Roman" w:hAnsi="Verdana" w:cs="Arial"/>
          <w:b/>
          <w:bCs/>
          <w:i/>
          <w:iCs/>
          <w:color w:val="000000"/>
          <w:lang w:eastAsia="pt-BR"/>
        </w:rPr>
        <w:t>caput</w:t>
      </w:r>
      <w:r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deste artigo deverá ser previsto nas leis orçamentárias anuais e nos planos plurianuais</w:t>
      </w:r>
      <w:r w:rsidR="00330056" w:rsidRPr="00330056">
        <w:rPr>
          <w:rFonts w:ascii="Verdana" w:eastAsia="Times New Roman" w:hAnsi="Verdana" w:cs="Arial"/>
          <w:b/>
          <w:bCs/>
          <w:color w:val="000000"/>
          <w:lang w:eastAsia="pt-BR"/>
        </w:rPr>
        <w:t>.</w:t>
      </w:r>
      <w:r>
        <w:rPr>
          <w:rFonts w:ascii="Verdana" w:eastAsia="Times New Roman" w:hAnsi="Verdana" w:cs="Arial"/>
          <w:b/>
          <w:bCs/>
          <w:color w:val="000000"/>
          <w:lang w:eastAsia="pt-BR"/>
        </w:rPr>
        <w:t>”</w:t>
      </w:r>
    </w:p>
    <w:p w14:paraId="0D1FFF3E" w14:textId="77777777" w:rsidR="00F779B6" w:rsidRDefault="00F779B6" w:rsidP="00330056">
      <w:pPr>
        <w:pStyle w:val="Corpodetexto2"/>
        <w:ind w:left="709"/>
        <w:jc w:val="both"/>
        <w:rPr>
          <w:rFonts w:ascii="Verdana" w:hAnsi="Verdana"/>
        </w:rPr>
      </w:pPr>
    </w:p>
    <w:p w14:paraId="6C12E07A" w14:textId="2D889D8B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330056">
        <w:rPr>
          <w:rFonts w:ascii="Verdana" w:hAnsi="Verdana"/>
        </w:rPr>
        <w:t>1</w:t>
      </w:r>
      <w:r w:rsidR="00FC2316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</w:t>
      </w:r>
      <w:r w:rsidR="00FC2316">
        <w:rPr>
          <w:rFonts w:ascii="Verdana" w:hAnsi="Verdana"/>
        </w:rPr>
        <w:t>prever que o benefício criado por este projeto terá caráter permanente, e deverá ser previsto</w:t>
      </w:r>
      <w:r w:rsidR="00FC2316" w:rsidRPr="00FC2316">
        <w:rPr>
          <w:rFonts w:ascii="Verdana" w:hAnsi="Verdana"/>
        </w:rPr>
        <w:t xml:space="preserve"> </w:t>
      </w:r>
      <w:r w:rsidR="00FC2316" w:rsidRPr="00FC2316">
        <w:rPr>
          <w:rFonts w:ascii="Verdana" w:eastAsia="Times New Roman" w:hAnsi="Verdana" w:cs="Arial"/>
          <w:color w:val="000000"/>
          <w:lang w:eastAsia="pt-BR"/>
        </w:rPr>
        <w:t>nas leis orçamentárias anuais e nos planos plurianuais</w:t>
      </w:r>
      <w:r w:rsidRPr="00096215">
        <w:rPr>
          <w:rFonts w:ascii="Verdana" w:hAnsi="Verdana"/>
        </w:rPr>
        <w:t>.</w:t>
      </w:r>
    </w:p>
    <w:p w14:paraId="2B3AA142" w14:textId="47F8AA2F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FC2316">
        <w:rPr>
          <w:rFonts w:ascii="Verdana" w:hAnsi="Verdana"/>
        </w:rPr>
        <w:t>1</w:t>
      </w:r>
      <w:r w:rsidR="00330056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 de </w:t>
      </w:r>
      <w:r w:rsidR="00FC2316">
        <w:rPr>
          <w:rFonts w:ascii="Verdana" w:hAnsi="Verdana"/>
        </w:rPr>
        <w:t>maio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712F1713" w:rsidR="002635D8" w:rsidRPr="002635D8" w:rsidRDefault="00FC2316" w:rsidP="0009621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32844328" w14:textId="536B7504" w:rsidR="002635D8" w:rsidRDefault="00FC2316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Presidente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8715B"/>
    <w:rsid w:val="002E671C"/>
    <w:rsid w:val="00330056"/>
    <w:rsid w:val="004B5F84"/>
    <w:rsid w:val="004F42F7"/>
    <w:rsid w:val="005B02A9"/>
    <w:rsid w:val="00724934"/>
    <w:rsid w:val="00782434"/>
    <w:rsid w:val="00803E28"/>
    <w:rsid w:val="00B00821"/>
    <w:rsid w:val="00B505E4"/>
    <w:rsid w:val="00BF4D7C"/>
    <w:rsid w:val="00ED1CA8"/>
    <w:rsid w:val="00F3769C"/>
    <w:rsid w:val="00F451D6"/>
    <w:rsid w:val="00F62421"/>
    <w:rsid w:val="00F779B6"/>
    <w:rsid w:val="00FC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2019-01-03T14:32:00Z</cp:lastPrinted>
  <dcterms:created xsi:type="dcterms:W3CDTF">2021-05-13T15:38:00Z</dcterms:created>
  <dcterms:modified xsi:type="dcterms:W3CDTF">2021-05-13T15:44:00Z</dcterms:modified>
</cp:coreProperties>
</file>