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66D519F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013EFE">
                <w:rPr>
                  <w:rFonts w:ascii="Arial" w:hAnsi="Arial" w:cs="Arial"/>
                </w:rPr>
                <w:t>38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7CF2C03D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013EFE">
                <w:rPr>
                  <w:rFonts w:ascii="Arial" w:hAnsi="Arial" w:cs="Arial"/>
                </w:rPr>
                <w:t>Resposta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212B039D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013EFE">
                <w:rPr>
                  <w:rFonts w:ascii="Arial" w:hAnsi="Arial" w:cs="Arial"/>
                  <w:szCs w:val="24"/>
                </w:rPr>
                <w:t>14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13EFE">
                <w:rPr>
                  <w:rFonts w:ascii="Arial" w:hAnsi="Arial" w:cs="Arial"/>
                  <w:szCs w:val="24"/>
                </w:rPr>
                <w:t>março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F308DA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F796E73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Senhor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 xml:space="preserve"> Secretári</w:t>
          </w:r>
          <w:r w:rsidR="00EC69B0">
            <w:rPr>
              <w:rFonts w:ascii="Arial" w:hAnsi="Arial" w:cs="Arial"/>
              <w:b/>
            </w:rPr>
            <w:t>a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090131E9" w:rsidR="007D0293" w:rsidRPr="007D0293" w:rsidRDefault="007D0293" w:rsidP="007D0293">
          <w:pPr>
            <w:spacing w:line="360" w:lineRule="auto"/>
            <w:ind w:firstLine="567"/>
            <w:rPr>
              <w:rFonts w:ascii="Arial" w:hAnsi="Arial" w:cs="Arial"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013EFE">
            <w:rPr>
              <w:rFonts w:ascii="Arial" w:hAnsi="Arial" w:cs="Arial"/>
            </w:rPr>
            <w:t>respondendo ao Ofício nº 98/2023 – SEMEC, de sua subscrição, que solicita a indicação de um suplente para composição do COMPHAC, informar que entendo não ser necessário esta indicação na atual circunstância, considerando que já existe um suplente que pod</w:t>
          </w:r>
          <w:r w:rsidR="00013EFE" w:rsidRPr="00013EFE">
            <w:rPr>
              <w:rFonts w:ascii="Arial" w:hAnsi="Arial" w:cs="Arial"/>
            </w:rPr>
            <w:t>e suprir a demanda do COMPHAC e considerando também que encontra-se tramitando junto a Câmara Municipal, com tendência de deliberação nas próximas semanas, o Projeto de Lei nº 14/2023, que dispõe sobre o COMPHAC  e altera a composição dos membros deste Conselho, sendo que prevê que ficará a cargo do Poder Legislativo</w:t>
          </w:r>
          <w:r w:rsidR="00013EFE">
            <w:rPr>
              <w:rFonts w:ascii="Arial" w:hAnsi="Arial" w:cs="Arial"/>
            </w:rPr>
            <w:t>, através da Mesa Diretora,</w:t>
          </w:r>
          <w:r w:rsidR="00013EFE" w:rsidRPr="00013EFE">
            <w:rPr>
              <w:rFonts w:ascii="Arial" w:hAnsi="Arial" w:cs="Arial"/>
            </w:rPr>
            <w:t xml:space="preserve"> indicar </w:t>
          </w:r>
          <w:r w:rsidR="00013EFE" w:rsidRPr="00013EFE">
            <w:rPr>
              <w:rFonts w:ascii="Arial" w:hAnsi="Arial" w:cs="Arial"/>
              <w:szCs w:val="24"/>
            </w:rPr>
            <w:t>um representante da sociedade civil cajuruense, que não seja agente público ou político no Legislativo Municipal</w:t>
          </w:r>
          <w:r w:rsidR="00013EFE">
            <w:rPr>
              <w:rFonts w:ascii="Arial" w:hAnsi="Arial" w:cs="Arial"/>
              <w:szCs w:val="24"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FA916D1" w14:textId="3A4724EA" w:rsidR="00AD5B6E" w:rsidRDefault="00AD5B6E" w:rsidP="00CD109B">
      <w:pPr>
        <w:spacing w:after="0"/>
        <w:rPr>
          <w:rFonts w:ascii="Arial" w:hAnsi="Arial" w:cs="Arial"/>
        </w:rPr>
      </w:pPr>
    </w:p>
    <w:p w14:paraId="565FEC6A" w14:textId="77777777" w:rsidR="00F308DA" w:rsidRDefault="00F308DA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1D53626" w:rsidR="00AD5B6E" w:rsidRPr="0004209F" w:rsidRDefault="00F308DA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 xml:space="preserve">Exma.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07755CE3" w:rsidR="00AD5B6E" w:rsidRPr="007D0293" w:rsidRDefault="00F308DA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Maria Virgínia Morais Garcia</w:t>
              </w:r>
            </w:p>
          </w:sdtContent>
        </w:sdt>
        <w:p w14:paraId="67CCCC72" w14:textId="21805228" w:rsidR="00AD5B6E" w:rsidRPr="007D0293" w:rsidRDefault="00F308DA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 xml:space="preserve">Secretária </w:t>
              </w:r>
              <w:r>
                <w:rPr>
                  <w:rFonts w:ascii="Arial" w:hAnsi="Arial" w:cs="Arial"/>
                  <w:b/>
                  <w:bCs/>
                </w:rPr>
                <w:t xml:space="preserve">Municipal 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de </w:t>
              </w:r>
              <w:r>
                <w:rPr>
                  <w:rFonts w:ascii="Arial" w:hAnsi="Arial" w:cs="Arial"/>
                  <w:b/>
                  <w:bCs/>
                </w:rPr>
                <w:t>Educação e Cultura</w:t>
              </w:r>
            </w:sdtContent>
          </w:sdt>
        </w:p>
        <w:p w14:paraId="6164D702" w14:textId="6F971926" w:rsidR="008718BE" w:rsidRPr="00F308DA" w:rsidRDefault="00F308DA" w:rsidP="00F308D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</w:sdtContent>
    </w:sdt>
    <w:sectPr w:rsidR="008718BE" w:rsidRPr="00F308DA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13EFE"/>
    <w:rsid w:val="0004209F"/>
    <w:rsid w:val="00053DC4"/>
    <w:rsid w:val="00080CAE"/>
    <w:rsid w:val="000B4DCB"/>
    <w:rsid w:val="000C6239"/>
    <w:rsid w:val="00101A63"/>
    <w:rsid w:val="00187C57"/>
    <w:rsid w:val="003B16DC"/>
    <w:rsid w:val="0045080B"/>
    <w:rsid w:val="005C769B"/>
    <w:rsid w:val="00664904"/>
    <w:rsid w:val="00796BF3"/>
    <w:rsid w:val="007D0293"/>
    <w:rsid w:val="0085686F"/>
    <w:rsid w:val="008718BE"/>
    <w:rsid w:val="008E5FFD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6F9ACF3F3C2645858232C48832B3AB85">
    <w:name w:val="6F9ACF3F3C2645858232C48832B3AB85"/>
    <w:rsid w:val="005F2722"/>
  </w:style>
  <w:style w:type="paragraph" w:customStyle="1" w:styleId="FF941EF507DE48C4876F90B30393D2CF">
    <w:name w:val="FF941EF507DE48C4876F90B30393D2CF"/>
    <w:rsid w:val="005F2722"/>
  </w:style>
  <w:style w:type="paragraph" w:customStyle="1" w:styleId="B92BA94CFDA749F3BF6D9E91C9C221AB">
    <w:name w:val="B92BA94CFDA749F3BF6D9E91C9C221AB"/>
    <w:rsid w:val="00D8101A"/>
  </w:style>
  <w:style w:type="paragraph" w:customStyle="1" w:styleId="97228E706D8044D9894DBBCD3FCBC913">
    <w:name w:val="97228E706D8044D9894DBBCD3FCBC913"/>
    <w:rsid w:val="005F2722"/>
  </w:style>
  <w:style w:type="paragraph" w:customStyle="1" w:styleId="F4A1DE500CA844FF82F5713BC3386C8C">
    <w:name w:val="F4A1DE500CA844FF82F5713BC3386C8C"/>
    <w:rsid w:val="005F2722"/>
  </w:style>
  <w:style w:type="paragraph" w:customStyle="1" w:styleId="C5A65230A6F144A0AE265149C41B31E5">
    <w:name w:val="C5A65230A6F144A0AE265149C41B31E5"/>
    <w:rsid w:val="005F2722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CCF0-E6BA-4F9A-B011-99C8E954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2023-01-12T18:37:00Z</cp:lastPrinted>
  <dcterms:created xsi:type="dcterms:W3CDTF">2023-03-14T11:03:00Z</dcterms:created>
  <dcterms:modified xsi:type="dcterms:W3CDTF">2023-03-14T11:19:00Z</dcterms:modified>
  <dc:language>pt-BR</dc:language>
</cp:coreProperties>
</file>