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82BD" w14:textId="4130F064" w:rsidR="00EC1F2F" w:rsidRPr="008B66D7" w:rsidRDefault="00EC1F2F" w:rsidP="00EC1F2F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PRIMEIRA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16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21</w:t>
      </w:r>
    </w:p>
    <w:p w14:paraId="293F4D7A" w14:textId="77777777" w:rsidR="00EC1F2F" w:rsidRPr="008B66D7" w:rsidRDefault="00EC1F2F" w:rsidP="00EC1F2F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7C8BF95D" w14:textId="203129DF" w:rsidR="00EC1F2F" w:rsidRPr="008B66D7" w:rsidRDefault="00EC1F2F" w:rsidP="00EC1F2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 xml:space="preserve">dezesseis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16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um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Terceira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Primeira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informou que conforme a Resolução Nº 002/2020, a ata da reunião anterior foi enviada aos Vereadores, não sendo lida em reunião, </w:t>
      </w:r>
      <w:r>
        <w:rPr>
          <w:rFonts w:ascii="Verdana" w:hAnsi="Verdana"/>
          <w:sz w:val="22"/>
          <w:szCs w:val="22"/>
        </w:rPr>
        <w:t>e,</w:t>
      </w:r>
      <w:r>
        <w:rPr>
          <w:rFonts w:ascii="Verdana" w:hAnsi="Verdana"/>
          <w:sz w:val="22"/>
          <w:szCs w:val="22"/>
        </w:rPr>
        <w:t xml:space="preserve"> portanto, colocou a ata em discussão. Após a discussão, o Presidente colocou a ata em votação, resultando aprovada por unanimidade. O Presidente determinou ao 1º Secretário que procedesse a leitura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o </w:t>
      </w:r>
      <w:r w:rsidRPr="00AC7EF4">
        <w:rPr>
          <w:rFonts w:ascii="Verdana" w:hAnsi="Verdana"/>
          <w:b/>
          <w:bCs/>
          <w:sz w:val="22"/>
          <w:szCs w:val="22"/>
        </w:rPr>
        <w:t>Projeto de Lei Nº 02/2021</w:t>
      </w:r>
      <w:r>
        <w:rPr>
          <w:rFonts w:ascii="Verdana" w:hAnsi="Verdana"/>
          <w:sz w:val="22"/>
          <w:szCs w:val="22"/>
        </w:rPr>
        <w:t xml:space="preserve">, que concede reajuste aos agentes de combates a endemias e agentes comunitários de saúde; o </w:t>
      </w:r>
      <w:r w:rsidRPr="00AC7EF4">
        <w:rPr>
          <w:rFonts w:ascii="Verdana" w:hAnsi="Verdana"/>
          <w:b/>
          <w:bCs/>
          <w:sz w:val="22"/>
          <w:szCs w:val="22"/>
        </w:rPr>
        <w:t>Projeto de Lei Nº 04/2021</w:t>
      </w:r>
      <w:r>
        <w:rPr>
          <w:rFonts w:ascii="Verdana" w:hAnsi="Verdana"/>
          <w:sz w:val="22"/>
          <w:szCs w:val="22"/>
        </w:rPr>
        <w:t xml:space="preserve">, que concede revisão geral e anual ao servidores públicos municipais, exceto aos ACE e ACS; e em única discussão e votação </w:t>
      </w:r>
      <w:r>
        <w:rPr>
          <w:rFonts w:ascii="Verdana" w:hAnsi="Verdana"/>
          <w:sz w:val="22"/>
          <w:szCs w:val="22"/>
        </w:rPr>
        <w:t xml:space="preserve">o </w:t>
      </w:r>
      <w:r w:rsidRPr="00AC7EF4">
        <w:rPr>
          <w:rFonts w:ascii="Verdana" w:hAnsi="Verdana"/>
          <w:b/>
          <w:bCs/>
          <w:sz w:val="22"/>
          <w:szCs w:val="22"/>
        </w:rPr>
        <w:t>Requerimento Nº 00</w:t>
      </w:r>
      <w:r w:rsidRPr="00AC7EF4"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de autoria do Vereador Sebastião de Faria; e </w:t>
      </w:r>
      <w:r w:rsidR="00AC7EF4">
        <w:rPr>
          <w:rFonts w:ascii="Verdana" w:hAnsi="Verdana"/>
          <w:sz w:val="22"/>
          <w:szCs w:val="22"/>
        </w:rPr>
        <w:t xml:space="preserve">a </w:t>
      </w:r>
      <w:r w:rsidR="00AC7EF4" w:rsidRPr="00AC7EF4">
        <w:rPr>
          <w:rFonts w:ascii="Verdana" w:hAnsi="Verdana"/>
          <w:b/>
          <w:bCs/>
          <w:sz w:val="22"/>
          <w:szCs w:val="22"/>
        </w:rPr>
        <w:t xml:space="preserve">Moção de Congratulação Nº </w:t>
      </w:r>
      <w:r w:rsidRPr="00AC7EF4">
        <w:rPr>
          <w:rFonts w:ascii="Verdana" w:hAnsi="Verdana"/>
          <w:b/>
          <w:bCs/>
          <w:sz w:val="22"/>
          <w:szCs w:val="22"/>
        </w:rPr>
        <w:t>00</w:t>
      </w:r>
      <w:r w:rsidR="00AC7EF4" w:rsidRPr="00AC7EF4">
        <w:rPr>
          <w:rFonts w:ascii="Verdana" w:hAnsi="Verdana"/>
          <w:b/>
          <w:bCs/>
          <w:sz w:val="22"/>
          <w:szCs w:val="22"/>
        </w:rPr>
        <w:t>1</w:t>
      </w:r>
      <w:r w:rsidR="00AC7EF4">
        <w:rPr>
          <w:rFonts w:ascii="Verdana" w:hAnsi="Verdana"/>
          <w:sz w:val="22"/>
          <w:szCs w:val="22"/>
        </w:rPr>
        <w:t>, de autoria do Vereador Anthony Alves</w:t>
      </w:r>
      <w:r>
        <w:rPr>
          <w:rFonts w:ascii="Verdana" w:hAnsi="Verdana"/>
          <w:sz w:val="22"/>
          <w:szCs w:val="22"/>
        </w:rPr>
        <w:t xml:space="preserve">.  Em seguida, o Presidente </w:t>
      </w:r>
      <w:r w:rsidR="00AC7EF4">
        <w:rPr>
          <w:rFonts w:ascii="Verdana" w:hAnsi="Verdana"/>
          <w:sz w:val="22"/>
          <w:szCs w:val="22"/>
        </w:rPr>
        <w:t xml:space="preserve">passou a apreciação do </w:t>
      </w:r>
      <w:r w:rsidR="00AC7EF4" w:rsidRPr="00AC7EF4">
        <w:rPr>
          <w:rFonts w:ascii="Verdana" w:hAnsi="Verdana"/>
          <w:b/>
          <w:bCs/>
          <w:sz w:val="22"/>
          <w:szCs w:val="22"/>
        </w:rPr>
        <w:t>Projeto de Lei Nº 02/2021</w:t>
      </w:r>
      <w:r w:rsidR="00AC7EF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determin</w:t>
      </w:r>
      <w:r w:rsidR="00AC7EF4">
        <w:rPr>
          <w:rFonts w:ascii="Verdana" w:hAnsi="Verdana"/>
          <w:sz w:val="22"/>
          <w:szCs w:val="22"/>
        </w:rPr>
        <w:t>ando</w:t>
      </w:r>
      <w:r>
        <w:rPr>
          <w:rFonts w:ascii="Verdana" w:hAnsi="Verdana"/>
          <w:sz w:val="22"/>
          <w:szCs w:val="22"/>
        </w:rPr>
        <w:t xml:space="preserve"> ao 1º Secretário que procedesse a leitura do </w:t>
      </w:r>
      <w:r w:rsidR="00AC7EF4">
        <w:rPr>
          <w:rFonts w:ascii="Verdana" w:hAnsi="Verdana"/>
          <w:sz w:val="22"/>
          <w:szCs w:val="22"/>
        </w:rPr>
        <w:t xml:space="preserve">mesmo. Após a leitura, o Presidente determinou aos relatores das comissões competentes que </w:t>
      </w:r>
      <w:r w:rsidR="00AC7EF4">
        <w:rPr>
          <w:rFonts w:ascii="Verdana" w:hAnsi="Verdana"/>
          <w:sz w:val="22"/>
          <w:szCs w:val="22"/>
        </w:rPr>
        <w:lastRenderedPageBreak/>
        <w:t xml:space="preserve">emitissem o seu parecer ao </w:t>
      </w:r>
      <w:r w:rsidR="00AC7EF4" w:rsidRPr="00AC7EF4">
        <w:rPr>
          <w:rFonts w:ascii="Verdana" w:hAnsi="Verdana"/>
          <w:b/>
          <w:bCs/>
          <w:sz w:val="22"/>
          <w:szCs w:val="22"/>
        </w:rPr>
        <w:t>Projeto de Lei Nº 02/2021</w:t>
      </w:r>
      <w:r w:rsidR="00AC7EF4">
        <w:rPr>
          <w:rFonts w:ascii="Verdana" w:hAnsi="Verdana"/>
          <w:sz w:val="22"/>
          <w:szCs w:val="22"/>
        </w:rPr>
        <w:t xml:space="preserve">, os quais foram pela tramitação e aprovação. Após a apresentação dos pareceres, o Presidente colocou o Projeto em discussão. Após a discussão, o Presidente colocou o Projeto em primeira votação resultando aprovado por unanimidade. Em seguida, o Presidente consultou ao plenário </w:t>
      </w:r>
      <w:r w:rsidR="00AC7EF4" w:rsidRPr="00AC7EF4">
        <w:rPr>
          <w:rFonts w:ascii="Verdana" w:hAnsi="Verdana"/>
          <w:sz w:val="22"/>
          <w:szCs w:val="22"/>
        </w:rPr>
        <w:t xml:space="preserve">se aprovava a apreciação do </w:t>
      </w:r>
      <w:r w:rsidR="00AC7EF4" w:rsidRPr="00AC7EF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C7EF4" w:rsidRPr="00AC7EF4">
        <w:rPr>
          <w:rFonts w:ascii="Verdana" w:hAnsi="Verdana"/>
          <w:b/>
          <w:bCs/>
          <w:sz w:val="22"/>
          <w:szCs w:val="22"/>
        </w:rPr>
        <w:t>02</w:t>
      </w:r>
      <w:r w:rsidR="00AC7EF4" w:rsidRPr="00AC7EF4">
        <w:rPr>
          <w:rFonts w:ascii="Verdana" w:hAnsi="Verdana"/>
          <w:b/>
          <w:bCs/>
          <w:sz w:val="22"/>
          <w:szCs w:val="22"/>
        </w:rPr>
        <w:t>/202</w:t>
      </w:r>
      <w:r w:rsidR="00AC7EF4" w:rsidRPr="00AC7EF4">
        <w:rPr>
          <w:rFonts w:ascii="Verdana" w:hAnsi="Verdana"/>
          <w:b/>
          <w:bCs/>
          <w:sz w:val="22"/>
          <w:szCs w:val="22"/>
        </w:rPr>
        <w:t>1</w:t>
      </w:r>
      <w:r w:rsidR="00AC7EF4" w:rsidRPr="00AC7EF4">
        <w:rPr>
          <w:rFonts w:ascii="Verdana" w:hAnsi="Verdana"/>
          <w:sz w:val="22"/>
          <w:szCs w:val="22"/>
        </w:rPr>
        <w:t xml:space="preserve"> em segundo turno nesta mesma reunião, sendo aprovado por unanimidade. Após aprovação plenária, o Presidente colocou o </w:t>
      </w:r>
      <w:r w:rsidR="00AC7EF4" w:rsidRPr="00AC7EF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C7EF4" w:rsidRPr="00AC7EF4">
        <w:rPr>
          <w:rFonts w:ascii="Verdana" w:hAnsi="Verdana"/>
          <w:b/>
          <w:bCs/>
          <w:sz w:val="22"/>
          <w:szCs w:val="22"/>
        </w:rPr>
        <w:t>02</w:t>
      </w:r>
      <w:r w:rsidR="00AC7EF4" w:rsidRPr="00AC7EF4">
        <w:rPr>
          <w:rFonts w:ascii="Verdana" w:hAnsi="Verdana"/>
          <w:b/>
          <w:bCs/>
          <w:sz w:val="22"/>
          <w:szCs w:val="22"/>
        </w:rPr>
        <w:t>/202</w:t>
      </w:r>
      <w:r w:rsidR="00AC7EF4" w:rsidRPr="00AC7EF4">
        <w:rPr>
          <w:rFonts w:ascii="Verdana" w:hAnsi="Verdana"/>
          <w:b/>
          <w:bCs/>
          <w:sz w:val="22"/>
          <w:szCs w:val="22"/>
        </w:rPr>
        <w:t>1</w:t>
      </w:r>
      <w:r w:rsidR="00AC7EF4" w:rsidRPr="00AC7EF4">
        <w:rPr>
          <w:rFonts w:ascii="Verdana" w:hAnsi="Verdana"/>
          <w:sz w:val="22"/>
          <w:szCs w:val="22"/>
        </w:rPr>
        <w:t xml:space="preserve"> em segunda discussão, e em seguida em segunda votação resultando aprovada por unanimidade.</w:t>
      </w:r>
      <w:r w:rsidR="00AC7EF4">
        <w:rPr>
          <w:rFonts w:ascii="Verdana" w:hAnsi="Verdana"/>
          <w:sz w:val="22"/>
          <w:szCs w:val="22"/>
        </w:rPr>
        <w:t xml:space="preserve"> </w:t>
      </w:r>
      <w:r w:rsidR="00AC7EF4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AC7EF4" w:rsidRPr="00AC7EF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C7EF4">
        <w:rPr>
          <w:rFonts w:ascii="Verdana" w:hAnsi="Verdana"/>
          <w:b/>
          <w:bCs/>
          <w:sz w:val="22"/>
          <w:szCs w:val="22"/>
        </w:rPr>
        <w:t>04</w:t>
      </w:r>
      <w:r w:rsidR="00AC7EF4" w:rsidRPr="00AC7EF4">
        <w:rPr>
          <w:rFonts w:ascii="Verdana" w:hAnsi="Verdana"/>
          <w:b/>
          <w:bCs/>
          <w:sz w:val="22"/>
          <w:szCs w:val="22"/>
        </w:rPr>
        <w:t>/2021</w:t>
      </w:r>
      <w:r w:rsidR="00AC7EF4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determinou aos relatores das comissões competentes que emitissem o seu parecer ao </w:t>
      </w:r>
      <w:r w:rsidR="00AC7EF4" w:rsidRPr="00AC7EF4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C7EF4">
        <w:rPr>
          <w:rFonts w:ascii="Verdana" w:hAnsi="Verdana"/>
          <w:b/>
          <w:bCs/>
          <w:sz w:val="22"/>
          <w:szCs w:val="22"/>
        </w:rPr>
        <w:t>04</w:t>
      </w:r>
      <w:r w:rsidR="00AC7EF4" w:rsidRPr="00AC7EF4">
        <w:rPr>
          <w:rFonts w:ascii="Verdana" w:hAnsi="Verdana"/>
          <w:b/>
          <w:bCs/>
          <w:sz w:val="22"/>
          <w:szCs w:val="22"/>
        </w:rPr>
        <w:t>/2021</w:t>
      </w:r>
      <w:r w:rsidR="00AC7EF4">
        <w:rPr>
          <w:rFonts w:ascii="Verdana" w:hAnsi="Verdana"/>
          <w:sz w:val="22"/>
          <w:szCs w:val="22"/>
        </w:rPr>
        <w:t xml:space="preserve">, os quais foram pela tramitação e aprovação. Após a apresentação dos pareceres, o Presidente colocou o Projeto em discussão. Após a discussão, o Presidente colocou o Projeto em primeira votação resultando aprovado por unanimidade. Em seguida, o Presidente consultou ao plenário </w:t>
      </w:r>
      <w:r w:rsidR="00AC7EF4" w:rsidRPr="00AC7EF4">
        <w:rPr>
          <w:rFonts w:ascii="Verdana" w:hAnsi="Verdana"/>
          <w:sz w:val="22"/>
          <w:szCs w:val="22"/>
        </w:rPr>
        <w:t xml:space="preserve">se aprovava a apreciação do </w:t>
      </w:r>
      <w:r w:rsidR="00AC7EF4" w:rsidRPr="00AC7EF4">
        <w:rPr>
          <w:rFonts w:ascii="Verdana" w:hAnsi="Verdana"/>
          <w:b/>
          <w:bCs/>
          <w:sz w:val="22"/>
          <w:szCs w:val="22"/>
        </w:rPr>
        <w:t>Projeto de Lei Nº 0</w:t>
      </w:r>
      <w:r w:rsidR="00AC7EF4">
        <w:rPr>
          <w:rFonts w:ascii="Verdana" w:hAnsi="Verdana"/>
          <w:b/>
          <w:bCs/>
          <w:sz w:val="22"/>
          <w:szCs w:val="22"/>
        </w:rPr>
        <w:t>4</w:t>
      </w:r>
      <w:r w:rsidR="00AC7EF4" w:rsidRPr="00AC7EF4">
        <w:rPr>
          <w:rFonts w:ascii="Verdana" w:hAnsi="Verdana"/>
          <w:b/>
          <w:bCs/>
          <w:sz w:val="22"/>
          <w:szCs w:val="22"/>
        </w:rPr>
        <w:t>/2021</w:t>
      </w:r>
      <w:r w:rsidR="00AC7EF4" w:rsidRPr="00AC7EF4">
        <w:rPr>
          <w:rFonts w:ascii="Verdana" w:hAnsi="Verdana"/>
          <w:sz w:val="22"/>
          <w:szCs w:val="22"/>
        </w:rPr>
        <w:t xml:space="preserve"> em segundo turno nesta mesma reunião, sendo aprovado por unanimidade. Após aprovação plenária, o Presidente colocou o </w:t>
      </w:r>
      <w:r w:rsidR="00AC7EF4" w:rsidRPr="00AC7EF4">
        <w:rPr>
          <w:rFonts w:ascii="Verdana" w:hAnsi="Verdana"/>
          <w:b/>
          <w:bCs/>
          <w:sz w:val="22"/>
          <w:szCs w:val="22"/>
        </w:rPr>
        <w:t>Projeto de Lei Nº 0</w:t>
      </w:r>
      <w:r w:rsidR="00AC7EF4">
        <w:rPr>
          <w:rFonts w:ascii="Verdana" w:hAnsi="Verdana"/>
          <w:b/>
          <w:bCs/>
          <w:sz w:val="22"/>
          <w:szCs w:val="22"/>
        </w:rPr>
        <w:t>4</w:t>
      </w:r>
      <w:r w:rsidR="00AC7EF4" w:rsidRPr="00AC7EF4">
        <w:rPr>
          <w:rFonts w:ascii="Verdana" w:hAnsi="Verdana"/>
          <w:b/>
          <w:bCs/>
          <w:sz w:val="22"/>
          <w:szCs w:val="22"/>
        </w:rPr>
        <w:t>/2021</w:t>
      </w:r>
      <w:r w:rsidR="00AC7EF4" w:rsidRPr="00AC7EF4">
        <w:rPr>
          <w:rFonts w:ascii="Verdana" w:hAnsi="Verdana"/>
          <w:sz w:val="22"/>
          <w:szCs w:val="22"/>
        </w:rPr>
        <w:t xml:space="preserve"> em segunda discussão, e em seguida em segunda votação resultando aprovada por unanimidade. </w:t>
      </w:r>
      <w:r w:rsidR="00AC7EF4">
        <w:rPr>
          <w:rFonts w:ascii="Verdana" w:hAnsi="Verdana"/>
          <w:sz w:val="22"/>
          <w:szCs w:val="22"/>
        </w:rPr>
        <w:t xml:space="preserve">Logo após, o Presidente passou a apreciação </w:t>
      </w:r>
      <w:r w:rsidR="00F148AF">
        <w:rPr>
          <w:rFonts w:ascii="Verdana" w:hAnsi="Verdana"/>
          <w:sz w:val="22"/>
          <w:szCs w:val="22"/>
        </w:rPr>
        <w:t xml:space="preserve">do </w:t>
      </w:r>
      <w:r w:rsidR="00F148AF" w:rsidRPr="00F148AF">
        <w:rPr>
          <w:rFonts w:ascii="Verdana" w:hAnsi="Verdana"/>
          <w:b/>
          <w:bCs/>
          <w:sz w:val="22"/>
          <w:szCs w:val="22"/>
        </w:rPr>
        <w:t>Requerimento</w:t>
      </w:r>
      <w:r w:rsidRPr="00AC7EF4">
        <w:rPr>
          <w:rFonts w:ascii="Verdana" w:hAnsi="Verdana"/>
          <w:b/>
          <w:bCs/>
          <w:sz w:val="22"/>
          <w:szCs w:val="22"/>
        </w:rPr>
        <w:t xml:space="preserve"> Nº 00</w:t>
      </w:r>
      <w:r w:rsidR="00AC7EF4" w:rsidRPr="00AC7EF4">
        <w:rPr>
          <w:rFonts w:ascii="Verdana" w:hAnsi="Verdana"/>
          <w:b/>
          <w:bCs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, de autoria do Vereador </w:t>
      </w:r>
      <w:r w:rsidR="00F148AF">
        <w:rPr>
          <w:rFonts w:ascii="Verdana" w:hAnsi="Verdana"/>
          <w:sz w:val="22"/>
          <w:szCs w:val="22"/>
        </w:rPr>
        <w:t>Sebastião</w:t>
      </w:r>
      <w:r w:rsidR="00AC7EF4">
        <w:rPr>
          <w:rFonts w:ascii="Verdana" w:hAnsi="Verdana"/>
          <w:sz w:val="22"/>
          <w:szCs w:val="22"/>
        </w:rPr>
        <w:t xml:space="preserve"> de Faria</w:t>
      </w:r>
      <w:r w:rsidR="00F148AF">
        <w:rPr>
          <w:rFonts w:ascii="Verdana" w:hAnsi="Verdana"/>
          <w:sz w:val="22"/>
          <w:szCs w:val="22"/>
        </w:rPr>
        <w:t>. O Vereador-autor do requerimento solicitou a retirada do mesmo, justificando que a assunto sobre a vacinação no Distrito de São José dos Salgados já fora resolvido</w:t>
      </w:r>
      <w:r>
        <w:rPr>
          <w:rFonts w:ascii="Verdana" w:hAnsi="Verdana"/>
          <w:sz w:val="22"/>
          <w:szCs w:val="22"/>
        </w:rPr>
        <w:t xml:space="preserve">. </w:t>
      </w:r>
      <w:r w:rsidR="00F148AF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F148AF" w:rsidRPr="00F148AF">
        <w:rPr>
          <w:rFonts w:ascii="Verdana" w:hAnsi="Verdana"/>
          <w:b/>
          <w:bCs/>
          <w:sz w:val="22"/>
          <w:szCs w:val="22"/>
        </w:rPr>
        <w:t>Moção Nº 001</w:t>
      </w:r>
      <w:r w:rsidR="00F148AF">
        <w:rPr>
          <w:rFonts w:ascii="Verdana" w:hAnsi="Verdana"/>
          <w:sz w:val="22"/>
          <w:szCs w:val="22"/>
        </w:rPr>
        <w:t xml:space="preserve">, de autoria do Vereador Anthony Alves, determinando ao 1º Secretário que procedesse a sua leitura. </w:t>
      </w:r>
      <w:r>
        <w:rPr>
          <w:rFonts w:ascii="Verdana" w:hAnsi="Verdana"/>
          <w:sz w:val="22"/>
          <w:szCs w:val="22"/>
        </w:rPr>
        <w:t xml:space="preserve">Após a leitura, o Presidente colocou </w:t>
      </w:r>
      <w:r w:rsidR="00F148AF">
        <w:rPr>
          <w:rFonts w:ascii="Verdana" w:hAnsi="Verdana"/>
          <w:sz w:val="22"/>
          <w:szCs w:val="22"/>
        </w:rPr>
        <w:t>a Moção</w:t>
      </w:r>
      <w:r>
        <w:rPr>
          <w:rFonts w:ascii="Verdana" w:hAnsi="Verdana"/>
          <w:sz w:val="22"/>
          <w:szCs w:val="22"/>
        </w:rPr>
        <w:t xml:space="preserve"> em única discussão e em seguida em única votação resultando aprovado por unanimidade.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 w:rsidR="00F148AF">
        <w:rPr>
          <w:rFonts w:ascii="Verdana" w:hAnsi="Verdana"/>
          <w:sz w:val="22"/>
          <w:szCs w:val="22"/>
        </w:rPr>
        <w:t xml:space="preserve">Quarta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FB2BA3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FB2BA3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 xml:space="preserve">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 w:rsidR="00FB2BA3"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FB2BA3">
        <w:rPr>
          <w:rFonts w:ascii="Verdana" w:hAnsi="Verdana"/>
          <w:sz w:val="22"/>
          <w:szCs w:val="22"/>
        </w:rPr>
        <w:t>vinte e dois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</w:t>
      </w:r>
      <w:r>
        <w:rPr>
          <w:rFonts w:ascii="Verdana" w:hAnsi="Verdana"/>
          <w:sz w:val="22"/>
          <w:szCs w:val="22"/>
        </w:rPr>
        <w:t>l</w:t>
      </w:r>
      <w:r w:rsidRPr="008B66D7">
        <w:rPr>
          <w:rFonts w:ascii="Verdana" w:hAnsi="Verdana"/>
          <w:sz w:val="22"/>
          <w:szCs w:val="22"/>
        </w:rPr>
        <w:t xml:space="preserve">eitura e </w:t>
      </w:r>
      <w:r>
        <w:rPr>
          <w:rFonts w:ascii="Verdana" w:hAnsi="Verdana"/>
          <w:sz w:val="22"/>
          <w:szCs w:val="22"/>
        </w:rPr>
        <w:t>distribuição as comissões competentes</w:t>
      </w:r>
      <w:r w:rsidRPr="008B66D7">
        <w:rPr>
          <w:rFonts w:ascii="Verdana" w:hAnsi="Verdana"/>
          <w:sz w:val="22"/>
          <w:szCs w:val="22"/>
        </w:rPr>
        <w:t xml:space="preserve">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FB2BA3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, que</w:t>
      </w:r>
      <w:r>
        <w:rPr>
          <w:rFonts w:ascii="Verdana" w:hAnsi="Verdana"/>
          <w:sz w:val="22"/>
          <w:szCs w:val="22"/>
        </w:rPr>
        <w:t xml:space="preserve"> </w:t>
      </w:r>
      <w:r w:rsidR="00FB2BA3">
        <w:rPr>
          <w:rFonts w:ascii="Verdana" w:hAnsi="Verdana"/>
          <w:sz w:val="22"/>
          <w:szCs w:val="22"/>
        </w:rPr>
        <w:t>institui o programa de pagamento incentivado – PPI 2021 de Carmo do Cajuru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Logo após, o Presidente i</w:t>
      </w:r>
      <w:r w:rsidRPr="008B66D7">
        <w:rPr>
          <w:rFonts w:ascii="Verdana" w:hAnsi="Verdana"/>
          <w:sz w:val="22"/>
          <w:szCs w:val="22"/>
        </w:rPr>
        <w:t xml:space="preserve">nformou ainda que, visando contribuir para o pleno exercício do mandato, bem como, em benefício do </w:t>
      </w:r>
      <w:r w:rsidRPr="008B66D7">
        <w:rPr>
          <w:rFonts w:ascii="Verdana" w:hAnsi="Verdana"/>
          <w:sz w:val="22"/>
          <w:szCs w:val="22"/>
        </w:rPr>
        <w:lastRenderedPageBreak/>
        <w:t>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Anjo dos Santos, </w:t>
      </w:r>
      <w:r w:rsidR="00FB2BA3">
        <w:rPr>
          <w:rFonts w:ascii="Verdana" w:hAnsi="Verdana"/>
          <w:sz w:val="22"/>
          <w:szCs w:val="22"/>
        </w:rPr>
        <w:t>Ricardo da Fonseca</w:t>
      </w:r>
      <w:r w:rsidR="001C332D">
        <w:rPr>
          <w:rFonts w:ascii="Verdana" w:hAnsi="Verdana"/>
          <w:sz w:val="22"/>
          <w:szCs w:val="22"/>
        </w:rPr>
        <w:t>, Rafael Conrado;</w:t>
      </w:r>
      <w:r w:rsidR="00FB2BA3">
        <w:rPr>
          <w:rFonts w:ascii="Verdana" w:hAnsi="Verdana"/>
          <w:sz w:val="22"/>
          <w:szCs w:val="22"/>
        </w:rPr>
        <w:t xml:space="preserve"> e do Vereador Anthony Alves e </w:t>
      </w:r>
      <w:r w:rsidR="001C332D">
        <w:rPr>
          <w:rFonts w:ascii="Verdana" w:hAnsi="Verdana"/>
          <w:sz w:val="22"/>
          <w:szCs w:val="22"/>
        </w:rPr>
        <w:t xml:space="preserve">Vereadora </w:t>
      </w:r>
      <w:r w:rsidR="00FB2BA3">
        <w:rPr>
          <w:rFonts w:ascii="Verdana" w:hAnsi="Verdana"/>
          <w:sz w:val="22"/>
          <w:szCs w:val="22"/>
        </w:rPr>
        <w:t>Débora Nogueira, os quais</w:t>
      </w:r>
      <w:r w:rsidR="001C332D">
        <w:rPr>
          <w:rFonts w:ascii="Verdana" w:hAnsi="Verdana"/>
          <w:sz w:val="22"/>
          <w:szCs w:val="22"/>
        </w:rPr>
        <w:t xml:space="preserve"> fizeram o uso da tribuna</w:t>
      </w:r>
      <w:r>
        <w:rPr>
          <w:rFonts w:ascii="Verdana" w:hAnsi="Verdana"/>
          <w:sz w:val="22"/>
          <w:szCs w:val="22"/>
        </w:rPr>
        <w:t>, conforme gravação em áudio</w:t>
      </w:r>
      <w:r w:rsidR="001C332D">
        <w:rPr>
          <w:rFonts w:ascii="Verdana" w:hAnsi="Verdana"/>
          <w:sz w:val="22"/>
          <w:szCs w:val="22"/>
        </w:rPr>
        <w:t xml:space="preserve"> e vídeo</w:t>
      </w:r>
      <w:r w:rsidRPr="008B66D7">
        <w:rPr>
          <w:rFonts w:ascii="Verdana" w:hAnsi="Verdana"/>
          <w:sz w:val="22"/>
          <w:szCs w:val="22"/>
        </w:rPr>
        <w:t xml:space="preserve">. </w:t>
      </w:r>
      <w:r w:rsidR="00FB2BA3">
        <w:rPr>
          <w:rFonts w:ascii="Verdana" w:hAnsi="Verdana"/>
          <w:sz w:val="22"/>
          <w:szCs w:val="22"/>
        </w:rPr>
        <w:t>O Presidente atendendo solicitação da Comissão de Orçamento, Finanças e Tomadas de Contas, comunicou que haveria reunião na próxima terça-feira (23/02/2021), com representantes do SINTRAM e do Executivo Municipal com a finalidade de discussão do Projeto de Lei Nº 03/2021, que institui novo auxílio alimentação indenizatório aos servidores públicos em efetivo exercício</w:t>
      </w:r>
      <w:r w:rsidR="001C332D">
        <w:rPr>
          <w:rFonts w:ascii="Verdana" w:hAnsi="Verdana"/>
          <w:sz w:val="22"/>
          <w:szCs w:val="22"/>
        </w:rPr>
        <w:t>, determinando ao 1º Secretário que fizesse a leitura do ofício convidando ao SINTRAM a participar da reunião</w:t>
      </w:r>
      <w:r w:rsidR="00FB2BA3">
        <w:rPr>
          <w:rFonts w:ascii="Verdana" w:hAnsi="Verdana"/>
          <w:sz w:val="22"/>
          <w:szCs w:val="22"/>
        </w:rPr>
        <w:t xml:space="preserve">.  </w:t>
      </w:r>
      <w:r w:rsidRPr="008B66D7">
        <w:rPr>
          <w:rFonts w:ascii="Verdana" w:hAnsi="Verdana"/>
          <w:sz w:val="22"/>
          <w:szCs w:val="22"/>
        </w:rPr>
        <w:t xml:space="preserve">Em seguida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1C332D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C332D">
        <w:rPr>
          <w:rFonts w:ascii="Verdana" w:hAnsi="Verdana"/>
          <w:sz w:val="22"/>
          <w:szCs w:val="22"/>
        </w:rPr>
        <w:t>vinte e três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21</w:t>
      </w:r>
      <w:r w:rsidRPr="008B66D7">
        <w:rPr>
          <w:rFonts w:ascii="Verdana" w:hAnsi="Verdana"/>
          <w:sz w:val="22"/>
          <w:szCs w:val="22"/>
        </w:rPr>
        <w:t>.</w:t>
      </w:r>
    </w:p>
    <w:p w14:paraId="20EA5FE5" w14:textId="77777777" w:rsidR="00EC1F2F" w:rsidRPr="008B66D7" w:rsidRDefault="00EC1F2F" w:rsidP="00EC1F2F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A6D9873" w14:textId="77777777" w:rsidR="00EC1F2F" w:rsidRPr="008B66D7" w:rsidRDefault="00EC1F2F" w:rsidP="00EC1F2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Sebastião de Faria Gomes 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</w:p>
    <w:p w14:paraId="397E5FD3" w14:textId="77777777" w:rsidR="00EC1F2F" w:rsidRPr="008B66D7" w:rsidRDefault="00EC1F2F" w:rsidP="00EC1F2F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402EF8A5" w14:textId="77777777" w:rsidR="00EC1F2F" w:rsidRPr="008B66D7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3585DB" w14:textId="77777777" w:rsidR="001C332D" w:rsidRDefault="001C332D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4F250F6" w14:textId="76E299DC" w:rsidR="00EC1F2F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Geraldo Luiz Barbosa</w:t>
      </w:r>
    </w:p>
    <w:p w14:paraId="7F18AD5A" w14:textId="77777777" w:rsidR="00EC1F2F" w:rsidRPr="008B66D7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70BF5A8A" w14:textId="77777777" w:rsidR="00EC1F2F" w:rsidRPr="008B66D7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2451A0" w14:textId="77777777" w:rsidR="00EC1F2F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45C4F80" w14:textId="77777777" w:rsidR="00EC1F2F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Anthony Alves Rabelo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7462BC4F" w14:textId="77777777" w:rsidR="00EC1F2F" w:rsidRPr="00FC0480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ADF289A" w14:textId="77777777" w:rsidR="00EC1F2F" w:rsidRPr="008B66D7" w:rsidRDefault="00EC1F2F" w:rsidP="00EC1F2F">
      <w:pPr>
        <w:jc w:val="center"/>
        <w:rPr>
          <w:sz w:val="22"/>
          <w:szCs w:val="22"/>
        </w:rPr>
      </w:pPr>
    </w:p>
    <w:p w14:paraId="660ECECE" w14:textId="77777777" w:rsidR="00EC1F2F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1209B69" w14:textId="77777777" w:rsidR="00EC1F2F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3AF6FE89" w14:textId="77777777" w:rsidR="00EC1F2F" w:rsidRPr="008B66D7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</w:p>
    <w:p w14:paraId="308F9D1F" w14:textId="77777777" w:rsidR="00EC1F2F" w:rsidRPr="008B66D7" w:rsidRDefault="00EC1F2F" w:rsidP="00EC1F2F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03F69AA" w14:textId="77777777" w:rsidR="00EC1F2F" w:rsidRDefault="00EC1F2F" w:rsidP="00EC1F2F">
      <w:pPr>
        <w:pStyle w:val="Ttulo7"/>
        <w:rPr>
          <w:rFonts w:ascii="Verdana" w:hAnsi="Verdana"/>
          <w:sz w:val="22"/>
          <w:szCs w:val="22"/>
        </w:rPr>
      </w:pPr>
    </w:p>
    <w:p w14:paraId="2BC58543" w14:textId="77777777" w:rsidR="00EC1F2F" w:rsidRDefault="00EC1F2F" w:rsidP="00EC1F2F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Ricardo da Fonseca Nogueira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3962166" w14:textId="77777777" w:rsidR="00EC1F2F" w:rsidRPr="00FC0480" w:rsidRDefault="00EC1F2F" w:rsidP="00EC1F2F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18C1986" w14:textId="77777777" w:rsidR="00EC1F2F" w:rsidRDefault="00EC1F2F" w:rsidP="00EC1F2F">
      <w:pPr>
        <w:jc w:val="center"/>
        <w:rPr>
          <w:sz w:val="22"/>
          <w:szCs w:val="22"/>
        </w:rPr>
      </w:pPr>
    </w:p>
    <w:p w14:paraId="36BC10DB" w14:textId="77777777" w:rsidR="00EC1F2F" w:rsidRDefault="00EC1F2F" w:rsidP="00EC1F2F">
      <w:pPr>
        <w:jc w:val="center"/>
        <w:rPr>
          <w:sz w:val="22"/>
          <w:szCs w:val="22"/>
        </w:rPr>
      </w:pPr>
    </w:p>
    <w:p w14:paraId="67DF7FF7" w14:textId="77777777" w:rsidR="00EC1F2F" w:rsidRPr="00A53271" w:rsidRDefault="00EC1F2F" w:rsidP="00EC1F2F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2AABDE87" w14:textId="32EC8D29" w:rsidR="00217FE8" w:rsidRDefault="00EC1F2F" w:rsidP="001C332D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217FE8" w:rsidSect="001C332D">
      <w:headerReference w:type="default" r:id="rId4"/>
      <w:footerReference w:type="default" r:id="rId5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0BBB" w14:textId="77777777" w:rsidR="00161A4D" w:rsidRDefault="001C332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2C3DE7B" wp14:editId="1F3AEF0D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70F6" w14:textId="77777777" w:rsidR="00161A4D" w:rsidRDefault="001C33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15FB15" wp14:editId="604E313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2F"/>
    <w:rsid w:val="001C332D"/>
    <w:rsid w:val="00217FE8"/>
    <w:rsid w:val="00AC7EF4"/>
    <w:rsid w:val="00EC1F2F"/>
    <w:rsid w:val="00F148AF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1B52"/>
  <w15:chartTrackingRefBased/>
  <w15:docId w15:val="{D014E044-3C81-46E9-9BBC-8C12959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2F"/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C1F2F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EC1F2F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EC1F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C1F2F"/>
  </w:style>
  <w:style w:type="paragraph" w:styleId="Rodap">
    <w:name w:val="footer"/>
    <w:basedOn w:val="Normal"/>
    <w:link w:val="RodapChar"/>
    <w:uiPriority w:val="99"/>
    <w:unhideWhenUsed/>
    <w:rsid w:val="00EC1F2F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C1F2F"/>
  </w:style>
  <w:style w:type="paragraph" w:styleId="Corpodetexto2">
    <w:name w:val="Body Text 2"/>
    <w:basedOn w:val="Normal"/>
    <w:link w:val="Corpodetexto2Char"/>
    <w:rsid w:val="00EC1F2F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C1F2F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2021-02-22T10:54:00Z</dcterms:created>
  <dcterms:modified xsi:type="dcterms:W3CDTF">2021-02-22T11:40:00Z</dcterms:modified>
</cp:coreProperties>
</file>