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BC" w:rsidRDefault="00166CBC" w:rsidP="00166CBC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OFÍCIO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Nº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0</w:t>
      </w:r>
      <w:r>
        <w:rPr>
          <w:rFonts w:ascii="Verdana" w:hAnsi="Verdana"/>
          <w:b/>
          <w:bCs/>
          <w:sz w:val="24"/>
          <w:szCs w:val="24"/>
        </w:rPr>
        <w:t>91</w:t>
      </w:r>
      <w:r w:rsidRPr="006E292A">
        <w:rPr>
          <w:rFonts w:ascii="Verdana" w:hAnsi="Verdana"/>
          <w:b/>
          <w:bCs/>
          <w:sz w:val="24"/>
          <w:szCs w:val="24"/>
        </w:rPr>
        <w:t>/2019/CMCC</w:t>
      </w:r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Gabinete da Presidência</w:t>
      </w:r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ASSUNTO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Encaminhamento (FAZ)</w:t>
      </w:r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gramStart"/>
      <w:r w:rsidRPr="006E292A">
        <w:rPr>
          <w:rFonts w:ascii="Verdana" w:hAnsi="Verdana"/>
          <w:b/>
          <w:bCs/>
          <w:sz w:val="24"/>
          <w:szCs w:val="24"/>
        </w:rPr>
        <w:t>DATA      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29</w:t>
      </w:r>
      <w:r w:rsidRPr="006E292A">
        <w:rPr>
          <w:rFonts w:ascii="Verdana" w:hAnsi="Verdana"/>
          <w:b/>
          <w:bCs/>
          <w:sz w:val="24"/>
          <w:szCs w:val="24"/>
        </w:rPr>
        <w:t xml:space="preserve"> de </w:t>
      </w:r>
      <w:r>
        <w:rPr>
          <w:rFonts w:ascii="Verdana" w:hAnsi="Verdana"/>
          <w:b/>
          <w:bCs/>
          <w:sz w:val="24"/>
          <w:szCs w:val="24"/>
        </w:rPr>
        <w:t>agosto</w:t>
      </w:r>
      <w:r w:rsidRPr="006E292A">
        <w:rPr>
          <w:rFonts w:ascii="Verdana" w:hAnsi="Verdana"/>
          <w:b/>
          <w:bCs/>
          <w:sz w:val="24"/>
          <w:szCs w:val="24"/>
        </w:rPr>
        <w:t xml:space="preserve"> de 2019</w:t>
      </w:r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66CBC" w:rsidRPr="006E292A" w:rsidRDefault="00166CBC" w:rsidP="00166CBC">
      <w:pPr>
        <w:spacing w:after="0" w:line="24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Digníssimo Prefeito,</w:t>
      </w:r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66CBC" w:rsidRPr="006E292A" w:rsidRDefault="00166CBC" w:rsidP="00166CBC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 xml:space="preserve">Na continuidade do processo legislativo, informamos a Vossa Excelência que esta Câmara Municipal aprovou o Projeto </w:t>
      </w:r>
      <w:r>
        <w:rPr>
          <w:rFonts w:ascii="Verdana" w:hAnsi="Verdana"/>
          <w:bCs/>
          <w:sz w:val="24"/>
          <w:szCs w:val="24"/>
        </w:rPr>
        <w:t xml:space="preserve">de Lei </w:t>
      </w:r>
      <w:r>
        <w:rPr>
          <w:rFonts w:ascii="Verdana" w:hAnsi="Verdana"/>
          <w:bCs/>
          <w:sz w:val="24"/>
          <w:szCs w:val="24"/>
        </w:rPr>
        <w:t xml:space="preserve">Substitutivo Nº 001 ao Projeto de Lei </w:t>
      </w:r>
      <w:r>
        <w:rPr>
          <w:rFonts w:ascii="Verdana" w:hAnsi="Verdana"/>
          <w:bCs/>
          <w:sz w:val="24"/>
          <w:szCs w:val="24"/>
        </w:rPr>
        <w:t>N</w:t>
      </w:r>
      <w:r w:rsidRPr="006E292A">
        <w:rPr>
          <w:rFonts w:ascii="Verdana" w:hAnsi="Verdana"/>
          <w:bCs/>
          <w:sz w:val="24"/>
          <w:szCs w:val="24"/>
        </w:rPr>
        <w:t xml:space="preserve">º </w:t>
      </w:r>
      <w:r>
        <w:rPr>
          <w:rFonts w:ascii="Verdana" w:hAnsi="Verdana"/>
          <w:bCs/>
          <w:sz w:val="24"/>
          <w:szCs w:val="24"/>
        </w:rPr>
        <w:t>33</w:t>
      </w:r>
      <w:r>
        <w:rPr>
          <w:rFonts w:ascii="Verdana" w:hAnsi="Verdana"/>
          <w:bCs/>
          <w:sz w:val="24"/>
          <w:szCs w:val="24"/>
        </w:rPr>
        <w:t>/2019</w:t>
      </w:r>
      <w:r>
        <w:rPr>
          <w:rFonts w:ascii="Verdana" w:hAnsi="Verdana"/>
          <w:bCs/>
          <w:sz w:val="24"/>
          <w:szCs w:val="24"/>
        </w:rPr>
        <w:t xml:space="preserve"> de Autoria do Vereador Adriano Nogueira, o qual institui a política de mobilidade urbana;</w:t>
      </w:r>
      <w:r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Cs/>
          <w:sz w:val="24"/>
          <w:szCs w:val="24"/>
        </w:rPr>
        <w:t>e o Projeto de Lei Nº 39/2019</w:t>
      </w:r>
      <w:r>
        <w:rPr>
          <w:rFonts w:ascii="Verdana" w:hAnsi="Verdana"/>
          <w:bCs/>
          <w:sz w:val="24"/>
          <w:szCs w:val="24"/>
        </w:rPr>
        <w:t xml:space="preserve"> de autoria do Executivo Municipal,</w:t>
      </w:r>
      <w:r>
        <w:rPr>
          <w:rFonts w:ascii="Verdana" w:hAnsi="Verdana"/>
          <w:bCs/>
          <w:sz w:val="24"/>
          <w:szCs w:val="24"/>
        </w:rPr>
        <w:t xml:space="preserve"> que autoriza repasse de recursos financeiros a entidades que menciona</w:t>
      </w:r>
      <w:r w:rsidRPr="006E292A">
        <w:rPr>
          <w:rFonts w:ascii="Verdana" w:hAnsi="Verdana"/>
          <w:bCs/>
          <w:sz w:val="24"/>
          <w:szCs w:val="24"/>
        </w:rPr>
        <w:t>.</w:t>
      </w:r>
    </w:p>
    <w:p w:rsidR="00166CBC" w:rsidRDefault="00166CBC" w:rsidP="00166CBC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 xml:space="preserve"> Portanto, segue</w:t>
      </w:r>
      <w:r>
        <w:rPr>
          <w:rFonts w:ascii="Verdana" w:hAnsi="Verdana"/>
          <w:bCs/>
          <w:sz w:val="24"/>
          <w:szCs w:val="24"/>
        </w:rPr>
        <w:t>m</w:t>
      </w:r>
      <w:r w:rsidRPr="006E292A">
        <w:rPr>
          <w:rFonts w:ascii="Verdana" w:hAnsi="Verdana"/>
          <w:bCs/>
          <w:sz w:val="24"/>
          <w:szCs w:val="24"/>
        </w:rPr>
        <w:t xml:space="preserve"> anex</w:t>
      </w:r>
      <w:r>
        <w:rPr>
          <w:rFonts w:ascii="Verdana" w:hAnsi="Verdana"/>
          <w:bCs/>
          <w:sz w:val="24"/>
          <w:szCs w:val="24"/>
        </w:rPr>
        <w:t>as, as Proposições de Lei Nº 0</w:t>
      </w:r>
      <w:r>
        <w:rPr>
          <w:rFonts w:ascii="Verdana" w:hAnsi="Verdana"/>
          <w:bCs/>
          <w:sz w:val="24"/>
          <w:szCs w:val="24"/>
        </w:rPr>
        <w:t>30</w:t>
      </w:r>
      <w:r w:rsidRPr="006E292A">
        <w:rPr>
          <w:rFonts w:ascii="Verdana" w:hAnsi="Verdana"/>
          <w:bCs/>
          <w:sz w:val="24"/>
          <w:szCs w:val="24"/>
        </w:rPr>
        <w:t>/2019</w:t>
      </w:r>
      <w:r>
        <w:rPr>
          <w:rFonts w:ascii="Verdana" w:hAnsi="Verdana"/>
          <w:bCs/>
          <w:sz w:val="24"/>
          <w:szCs w:val="24"/>
        </w:rPr>
        <w:t>, e 0</w:t>
      </w:r>
      <w:r>
        <w:rPr>
          <w:rFonts w:ascii="Verdana" w:hAnsi="Verdana"/>
          <w:bCs/>
          <w:sz w:val="24"/>
          <w:szCs w:val="24"/>
        </w:rPr>
        <w:t xml:space="preserve">31/2019 </w:t>
      </w:r>
      <w:r w:rsidRPr="006E292A">
        <w:rPr>
          <w:rFonts w:ascii="Verdana" w:hAnsi="Verdana"/>
          <w:bCs/>
          <w:sz w:val="24"/>
          <w:szCs w:val="24"/>
        </w:rPr>
        <w:t>para as providências legais a cargo de Vossa Excelência.</w:t>
      </w:r>
    </w:p>
    <w:p w:rsidR="00166CBC" w:rsidRPr="006E292A" w:rsidRDefault="00166CBC" w:rsidP="00166CBC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Cordialmente</w:t>
      </w:r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66CBC" w:rsidRPr="006E292A" w:rsidRDefault="00166CBC" w:rsidP="00166CBC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Edésio Eustáquio Avelar</w:t>
      </w:r>
    </w:p>
    <w:p w:rsidR="00166CBC" w:rsidRPr="006E292A" w:rsidRDefault="00166CBC" w:rsidP="00166CBC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Presidente da Câmara</w:t>
      </w:r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Ao Exmº.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Sr.</w:t>
      </w:r>
      <w:proofErr w:type="gramEnd"/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Edson de Souza Vilela</w:t>
      </w:r>
    </w:p>
    <w:p w:rsidR="00166CBC" w:rsidRPr="006E292A" w:rsidRDefault="00166CBC" w:rsidP="00166CBC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Prefeito Municipal</w:t>
      </w:r>
    </w:p>
    <w:p w:rsidR="00F3769C" w:rsidRDefault="00166CBC" w:rsidP="00166CBC">
      <w:pPr>
        <w:spacing w:after="0" w:line="240" w:lineRule="auto"/>
        <w:jc w:val="both"/>
      </w:pPr>
      <w:r w:rsidRPr="006E292A">
        <w:rPr>
          <w:rFonts w:ascii="Verdana" w:hAnsi="Verdana"/>
          <w:b/>
          <w:bCs/>
          <w:sz w:val="24"/>
          <w:szCs w:val="24"/>
        </w:rPr>
        <w:t>Carmo do Cajuru/MG</w:t>
      </w:r>
      <w:bookmarkStart w:id="0" w:name="_GoBack"/>
      <w:bookmarkEnd w:id="0"/>
    </w:p>
    <w:sectPr w:rsidR="00F3769C" w:rsidSect="00F15040">
      <w:headerReference w:type="default" r:id="rId5"/>
      <w:footerReference w:type="default" r:id="rId6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166CBC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BB13EA2" wp14:editId="69BCB91F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166CBC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206FE571" wp14:editId="7FC1DFB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C"/>
    <w:rsid w:val="00166CBC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BC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166CBC"/>
  </w:style>
  <w:style w:type="character" w:customStyle="1" w:styleId="RodapChar">
    <w:name w:val="Rodapé Char"/>
    <w:basedOn w:val="Fontepargpadro"/>
    <w:link w:val="Rodap1"/>
    <w:uiPriority w:val="99"/>
    <w:qFormat/>
    <w:rsid w:val="00166CBC"/>
  </w:style>
  <w:style w:type="paragraph" w:customStyle="1" w:styleId="Cabealho1">
    <w:name w:val="Cabeçalho1"/>
    <w:basedOn w:val="Normal"/>
    <w:link w:val="CabealhoChar"/>
    <w:uiPriority w:val="99"/>
    <w:unhideWhenUsed/>
    <w:rsid w:val="00166CB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166CB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BC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166CBC"/>
  </w:style>
  <w:style w:type="character" w:customStyle="1" w:styleId="RodapChar">
    <w:name w:val="Rodapé Char"/>
    <w:basedOn w:val="Fontepargpadro"/>
    <w:link w:val="Rodap1"/>
    <w:uiPriority w:val="99"/>
    <w:qFormat/>
    <w:rsid w:val="00166CBC"/>
  </w:style>
  <w:style w:type="paragraph" w:customStyle="1" w:styleId="Cabealho1">
    <w:name w:val="Cabeçalho1"/>
    <w:basedOn w:val="Normal"/>
    <w:link w:val="CabealhoChar"/>
    <w:uiPriority w:val="99"/>
    <w:unhideWhenUsed/>
    <w:rsid w:val="00166CB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166CB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2019-08-22T12:54:00Z</cp:lastPrinted>
  <dcterms:created xsi:type="dcterms:W3CDTF">2019-08-22T12:50:00Z</dcterms:created>
  <dcterms:modified xsi:type="dcterms:W3CDTF">2019-08-22T12:54:00Z</dcterms:modified>
</cp:coreProperties>
</file>