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7ACF" w14:textId="3678FA08" w:rsidR="004150E3" w:rsidRPr="008B66D7" w:rsidRDefault="004150E3" w:rsidP="004150E3">
      <w:pPr>
        <w:pStyle w:val="Corpodetexto2"/>
        <w:rPr>
          <w:sz w:val="22"/>
          <w:szCs w:val="22"/>
        </w:rPr>
      </w:pPr>
      <w:r w:rsidRPr="008B66D7">
        <w:rPr>
          <w:sz w:val="22"/>
          <w:szCs w:val="22"/>
        </w:rPr>
        <w:t xml:space="preserve">CÂMARA MUNICIPAL DE CARMO DO CAJURU – ATA – </w:t>
      </w:r>
      <w:r>
        <w:rPr>
          <w:sz w:val="22"/>
          <w:szCs w:val="22"/>
          <w:lang w:val="pt-BR"/>
        </w:rPr>
        <w:t xml:space="preserve">TRIGÉSIMA SEGUNDA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10</w:t>
      </w:r>
      <w:r w:rsidRPr="008B66D7">
        <w:rPr>
          <w:sz w:val="22"/>
          <w:szCs w:val="22"/>
        </w:rPr>
        <w:t xml:space="preserve"> DE </w:t>
      </w:r>
      <w:r>
        <w:rPr>
          <w:sz w:val="22"/>
          <w:szCs w:val="22"/>
          <w:lang w:val="pt-BR"/>
        </w:rPr>
        <w:t xml:space="preserve">NOVEMBRO </w:t>
      </w:r>
      <w:r w:rsidRPr="008B66D7">
        <w:rPr>
          <w:sz w:val="22"/>
          <w:szCs w:val="22"/>
        </w:rPr>
        <w:t>DE 20</w:t>
      </w:r>
      <w:r>
        <w:rPr>
          <w:sz w:val="22"/>
          <w:szCs w:val="22"/>
          <w:lang w:val="pt-BR"/>
        </w:rPr>
        <w:t>20</w:t>
      </w:r>
    </w:p>
    <w:p w14:paraId="04A43803" w14:textId="77777777" w:rsidR="004150E3" w:rsidRPr="002E66DA" w:rsidRDefault="004150E3" w:rsidP="004150E3">
      <w:pPr>
        <w:spacing w:line="360" w:lineRule="auto"/>
        <w:jc w:val="both"/>
        <w:rPr>
          <w:rFonts w:ascii="Verdana" w:hAnsi="Verdana" w:cs="Tahoma"/>
          <w:b/>
          <w:bCs/>
          <w:sz w:val="22"/>
          <w:szCs w:val="22"/>
          <w:lang w:val="x-none"/>
        </w:rPr>
      </w:pPr>
    </w:p>
    <w:p w14:paraId="2B057247" w14:textId="20AC679A" w:rsidR="004150E3" w:rsidRPr="00B9656F" w:rsidRDefault="004150E3" w:rsidP="004150E3">
      <w:pPr>
        <w:spacing w:line="360" w:lineRule="auto"/>
        <w:jc w:val="both"/>
        <w:rPr>
          <w:rFonts w:ascii="Verdana" w:hAnsi="Verdana"/>
          <w:sz w:val="22"/>
          <w:szCs w:val="22"/>
        </w:rPr>
      </w:pPr>
      <w:r w:rsidRPr="008B66D7">
        <w:rPr>
          <w:rFonts w:ascii="Verdana" w:hAnsi="Verdana"/>
          <w:sz w:val="22"/>
          <w:szCs w:val="22"/>
        </w:rPr>
        <w:t xml:space="preserve">Aos </w:t>
      </w:r>
      <w:r>
        <w:rPr>
          <w:rFonts w:ascii="Verdana" w:hAnsi="Verdana"/>
          <w:sz w:val="22"/>
          <w:szCs w:val="22"/>
        </w:rPr>
        <w:t>dez</w:t>
      </w:r>
      <w:r w:rsidRPr="008B66D7">
        <w:rPr>
          <w:rFonts w:ascii="Verdana" w:hAnsi="Verdana"/>
          <w:sz w:val="22"/>
          <w:szCs w:val="22"/>
        </w:rPr>
        <w:t xml:space="preserve"> (</w:t>
      </w:r>
      <w:r>
        <w:rPr>
          <w:rFonts w:ascii="Verdana" w:hAnsi="Verdana"/>
          <w:sz w:val="22"/>
          <w:szCs w:val="22"/>
        </w:rPr>
        <w:t>10</w:t>
      </w:r>
      <w:r w:rsidRPr="008B66D7">
        <w:rPr>
          <w:rFonts w:ascii="Verdana" w:hAnsi="Verdana"/>
          <w:sz w:val="22"/>
          <w:szCs w:val="22"/>
        </w:rPr>
        <w:t xml:space="preserve">) dias do mês de </w:t>
      </w:r>
      <w:r>
        <w:rPr>
          <w:rFonts w:ascii="Verdana" w:hAnsi="Verdana"/>
          <w:sz w:val="22"/>
          <w:szCs w:val="22"/>
        </w:rPr>
        <w:t>novembro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Trigésima Segunda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 e Vereadora Zelita Pereira</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e segunda discussão e votação </w:t>
      </w:r>
      <w:r w:rsidR="00D7386A">
        <w:rPr>
          <w:rFonts w:ascii="Verdana" w:hAnsi="Verdana"/>
          <w:sz w:val="22"/>
          <w:szCs w:val="22"/>
        </w:rPr>
        <w:t>o</w:t>
      </w:r>
      <w:r>
        <w:rPr>
          <w:rFonts w:ascii="Verdana" w:hAnsi="Verdana"/>
          <w:sz w:val="22"/>
          <w:szCs w:val="22"/>
        </w:rPr>
        <w:t xml:space="preserve">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57</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altera a Lei Municipal Nº 2.617/2020 (PPA) e a Lei Municipal Nº 2.796/2020 (LDO);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65</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estende denominação a via pública que especifica,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66/2020</w:t>
      </w:r>
      <w:r w:rsidRPr="00B702DB">
        <w:rPr>
          <w:rFonts w:ascii="Verdana" w:hAnsi="Verdana"/>
          <w:sz w:val="22"/>
          <w:szCs w:val="22"/>
        </w:rPr>
        <w:t xml:space="preserve"> que</w:t>
      </w:r>
      <w:r>
        <w:rPr>
          <w:rFonts w:ascii="Verdana" w:hAnsi="Verdana"/>
          <w:sz w:val="22"/>
          <w:szCs w:val="22"/>
        </w:rPr>
        <w:t xml:space="preserve"> autoriza abertura de crédito adicional tipo suplementar por anulação de dotação</w:t>
      </w:r>
      <w:r w:rsidR="00D7386A">
        <w:rPr>
          <w:rFonts w:ascii="Verdana" w:hAnsi="Verdana"/>
          <w:sz w:val="22"/>
          <w:szCs w:val="22"/>
        </w:rPr>
        <w:t xml:space="preserve">; e em única votação o Requerimento Nº 023/2020, que </w:t>
      </w:r>
      <w:r w:rsidR="00D7386A" w:rsidRPr="00D7386A">
        <w:rPr>
          <w:rFonts w:ascii="Verdana" w:hAnsi="Verdana"/>
          <w:sz w:val="22"/>
          <w:szCs w:val="22"/>
        </w:rPr>
        <w:t>requer do executivo municipal envio de projeto de lei ao legislativo que disponha sobre revisão do estatuto dos servidores públicos municipais</w:t>
      </w:r>
      <w:r w:rsidR="00D7386A">
        <w:rPr>
          <w:rFonts w:ascii="Verdana" w:hAnsi="Verdana"/>
          <w:sz w:val="22"/>
          <w:szCs w:val="22"/>
        </w:rPr>
        <w:t xml:space="preserve">. </w:t>
      </w:r>
      <w:r w:rsidR="009A36B8">
        <w:rPr>
          <w:rFonts w:ascii="Verdana" w:hAnsi="Verdana"/>
          <w:sz w:val="22"/>
          <w:szCs w:val="22"/>
        </w:rPr>
        <w:t xml:space="preserve">O Presidente informou que o Projeto de lei Nº 65/2020 seria retirado de pauta, uma vez que a Procuradoria da Câmara Municipal apontou irregularidades no mesmo.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57</w:t>
      </w:r>
      <w:r w:rsidRPr="00B702DB">
        <w:rPr>
          <w:rFonts w:ascii="Verdana" w:hAnsi="Verdana"/>
          <w:b/>
          <w:sz w:val="22"/>
          <w:szCs w:val="22"/>
        </w:rPr>
        <w:t>/2020</w:t>
      </w:r>
      <w:r>
        <w:rPr>
          <w:rFonts w:ascii="Verdana" w:hAnsi="Verdana"/>
          <w:sz w:val="22"/>
          <w:szCs w:val="22"/>
        </w:rPr>
        <w:t xml:space="preserve">, determinando as comissões competentes que procedessem à apresentação dos pareceres ao projeto, os quais foram pela tramitação e aprovação do mesmo. Após a </w:t>
      </w:r>
      <w:r>
        <w:rPr>
          <w:rFonts w:ascii="Verdana" w:hAnsi="Verdana"/>
          <w:sz w:val="22"/>
          <w:szCs w:val="22"/>
        </w:rPr>
        <w:lastRenderedPageBreak/>
        <w:t xml:space="preserve">apresentação dos pareceres, o Presidente determinou ao 1º Secretário que procedesse a leitura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57</w:t>
      </w:r>
      <w:r w:rsidRPr="00B702DB">
        <w:rPr>
          <w:rFonts w:ascii="Verdana" w:hAnsi="Verdana"/>
          <w:b/>
          <w:sz w:val="22"/>
          <w:szCs w:val="22"/>
        </w:rPr>
        <w:t>/2020</w:t>
      </w:r>
      <w:r>
        <w:rPr>
          <w:rFonts w:ascii="Verdana" w:hAnsi="Verdana"/>
          <w:sz w:val="22"/>
          <w:szCs w:val="22"/>
        </w:rPr>
        <w:t xml:space="preserve">. Após a leitura, o Presidente colocou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57</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primeira discussão, e em seguida em primeira votação resultando aprovado por unanimidade. Após a votação, o Presidente consultou ao Plenário se aprovava a 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57</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segunda votação, sendo aprovado por unanimidade. Após aprovação plenária, o Presidente colocou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57</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em segunda discussão, e na sequência em segunda votação resultando aprovado por unanimidade.</w:t>
      </w:r>
      <w:r w:rsidRPr="00502AF1">
        <w:rPr>
          <w:rFonts w:ascii="Verdana" w:hAnsi="Verdana"/>
          <w:sz w:val="22"/>
          <w:szCs w:val="22"/>
        </w:rPr>
        <w:t xml:space="preserve"> </w:t>
      </w:r>
      <w:r>
        <w:rPr>
          <w:rFonts w:ascii="Verdana" w:hAnsi="Verdana"/>
          <w:sz w:val="22"/>
          <w:szCs w:val="22"/>
        </w:rPr>
        <w:t xml:space="preserve">O Presidente passou para apreciação do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D7386A">
        <w:rPr>
          <w:rFonts w:ascii="Verdana" w:hAnsi="Verdana"/>
          <w:b/>
          <w:sz w:val="22"/>
          <w:szCs w:val="22"/>
        </w:rPr>
        <w:t>66</w:t>
      </w:r>
      <w:r w:rsidRPr="00B702DB">
        <w:rPr>
          <w:rFonts w:ascii="Verdana" w:hAnsi="Verdana"/>
          <w:b/>
          <w:sz w:val="22"/>
          <w:szCs w:val="22"/>
        </w:rPr>
        <w:t>/2020</w:t>
      </w:r>
      <w:r>
        <w:rPr>
          <w:rFonts w:ascii="Verdana" w:hAnsi="Verdana"/>
          <w:b/>
          <w:sz w:val="22"/>
          <w:szCs w:val="22"/>
        </w:rPr>
        <w:t>,</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0B0E60">
        <w:rPr>
          <w:rFonts w:ascii="Verdana" w:hAnsi="Verdana"/>
          <w:b/>
          <w:sz w:val="22"/>
          <w:szCs w:val="22"/>
        </w:rPr>
        <w:t xml:space="preserve">Projeto de Lei Nº </w:t>
      </w:r>
      <w:r>
        <w:rPr>
          <w:rFonts w:ascii="Verdana" w:hAnsi="Verdana"/>
          <w:b/>
          <w:sz w:val="22"/>
          <w:szCs w:val="22"/>
        </w:rPr>
        <w:t>6</w:t>
      </w:r>
      <w:r w:rsidR="00D7386A">
        <w:rPr>
          <w:rFonts w:ascii="Verdana" w:hAnsi="Verdana"/>
          <w:b/>
          <w:sz w:val="22"/>
          <w:szCs w:val="22"/>
        </w:rPr>
        <w:t>6</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Após a leitura, o Presidente colocou o </w:t>
      </w:r>
      <w:r>
        <w:rPr>
          <w:rFonts w:ascii="Verdana" w:hAnsi="Verdana"/>
          <w:b/>
          <w:sz w:val="22"/>
          <w:szCs w:val="22"/>
        </w:rPr>
        <w:t>Projeto de Lei Nº 6</w:t>
      </w:r>
      <w:r w:rsidR="00D7386A">
        <w:rPr>
          <w:rFonts w:ascii="Verdana" w:hAnsi="Verdana"/>
          <w:b/>
          <w:sz w:val="22"/>
          <w:szCs w:val="22"/>
        </w:rPr>
        <w:t>6</w:t>
      </w:r>
      <w:r w:rsidRPr="004A47C3">
        <w:rPr>
          <w:rFonts w:ascii="Verdana" w:hAnsi="Verdana"/>
          <w:b/>
          <w:sz w:val="22"/>
          <w:szCs w:val="22"/>
        </w:rPr>
        <w:t>/20</w:t>
      </w:r>
      <w:r>
        <w:rPr>
          <w:rFonts w:ascii="Verdana" w:hAnsi="Verdana"/>
          <w:b/>
          <w:sz w:val="22"/>
          <w:szCs w:val="22"/>
        </w:rPr>
        <w:t>20</w:t>
      </w:r>
      <w:r>
        <w:rPr>
          <w:rFonts w:ascii="Verdana" w:hAnsi="Verdana"/>
          <w:sz w:val="22"/>
          <w:szCs w:val="22"/>
        </w:rPr>
        <w:t xml:space="preserve"> em primeira discussão. Após a discussão, o Presidente colocou o projeto em primeira votação resultando aprovado por </w:t>
      </w:r>
      <w:r w:rsidR="00D7386A">
        <w:rPr>
          <w:rFonts w:ascii="Verdana" w:hAnsi="Verdana"/>
          <w:sz w:val="22"/>
          <w:szCs w:val="22"/>
        </w:rPr>
        <w:t>unanimidade</w:t>
      </w:r>
      <w:r>
        <w:rPr>
          <w:rFonts w:ascii="Verdana" w:hAnsi="Verdana"/>
          <w:sz w:val="22"/>
          <w:szCs w:val="22"/>
        </w:rPr>
        <w:t xml:space="preserve">. </w:t>
      </w:r>
      <w:r w:rsidRPr="001342D7">
        <w:rPr>
          <w:rFonts w:ascii="Verdana" w:hAnsi="Verdana"/>
          <w:sz w:val="22"/>
          <w:szCs w:val="22"/>
        </w:rPr>
        <w:t xml:space="preserve">Após a votação, o Presidente consultou ao Plenário se aprovava a apreciação do </w:t>
      </w:r>
      <w:r w:rsidRPr="001342D7">
        <w:rPr>
          <w:rFonts w:ascii="Verdana" w:hAnsi="Verdana"/>
          <w:b/>
          <w:bCs/>
          <w:sz w:val="22"/>
          <w:szCs w:val="22"/>
        </w:rPr>
        <w:t xml:space="preserve">Projeto de Lei Nº </w:t>
      </w:r>
      <w:r>
        <w:rPr>
          <w:rFonts w:ascii="Verdana" w:hAnsi="Verdana"/>
          <w:b/>
          <w:bCs/>
          <w:sz w:val="22"/>
          <w:szCs w:val="22"/>
        </w:rPr>
        <w:t>6</w:t>
      </w:r>
      <w:r w:rsidR="00D7386A">
        <w:rPr>
          <w:rFonts w:ascii="Verdana" w:hAnsi="Verdana"/>
          <w:b/>
          <w:bCs/>
          <w:sz w:val="22"/>
          <w:szCs w:val="22"/>
        </w:rPr>
        <w:t>6</w:t>
      </w:r>
      <w:r w:rsidRPr="001342D7">
        <w:rPr>
          <w:rFonts w:ascii="Verdana" w:hAnsi="Verdana"/>
          <w:b/>
          <w:bCs/>
          <w:sz w:val="22"/>
          <w:szCs w:val="22"/>
        </w:rPr>
        <w:t>/2020</w:t>
      </w:r>
      <w:r w:rsidRPr="001342D7">
        <w:rPr>
          <w:rFonts w:ascii="Verdana" w:hAnsi="Verdana"/>
          <w:sz w:val="22"/>
          <w:szCs w:val="22"/>
        </w:rPr>
        <w:t xml:space="preserve"> em segunda votação, sendo aprovado por unanimidade. Após aprovação plenária, o Presidente colocou o </w:t>
      </w:r>
      <w:r w:rsidRPr="001342D7">
        <w:rPr>
          <w:rFonts w:ascii="Verdana" w:hAnsi="Verdana"/>
          <w:b/>
          <w:bCs/>
          <w:sz w:val="22"/>
          <w:szCs w:val="22"/>
        </w:rPr>
        <w:t xml:space="preserve">Projeto de Lei Nº </w:t>
      </w:r>
      <w:r>
        <w:rPr>
          <w:rFonts w:ascii="Verdana" w:hAnsi="Verdana"/>
          <w:b/>
          <w:bCs/>
          <w:sz w:val="22"/>
          <w:szCs w:val="22"/>
        </w:rPr>
        <w:t>6</w:t>
      </w:r>
      <w:r w:rsidR="00D7386A">
        <w:rPr>
          <w:rFonts w:ascii="Verdana" w:hAnsi="Verdana"/>
          <w:b/>
          <w:bCs/>
          <w:sz w:val="22"/>
          <w:szCs w:val="22"/>
        </w:rPr>
        <w:t>6</w:t>
      </w:r>
      <w:r w:rsidRPr="001342D7">
        <w:rPr>
          <w:rFonts w:ascii="Verdana" w:hAnsi="Verdana"/>
          <w:b/>
          <w:bCs/>
          <w:sz w:val="22"/>
          <w:szCs w:val="22"/>
        </w:rPr>
        <w:t>/2020</w:t>
      </w:r>
      <w:r w:rsidRPr="001342D7">
        <w:rPr>
          <w:rFonts w:ascii="Verdana" w:hAnsi="Verdana"/>
          <w:sz w:val="22"/>
          <w:szCs w:val="22"/>
        </w:rPr>
        <w:t xml:space="preserve"> em segunda discussão, e na sequência em segunda votação resultando aprovado por </w:t>
      </w:r>
      <w:r w:rsidR="00D7386A">
        <w:rPr>
          <w:rFonts w:ascii="Verdana" w:hAnsi="Verdana"/>
          <w:sz w:val="22"/>
          <w:szCs w:val="22"/>
        </w:rPr>
        <w:t>unanimidade</w:t>
      </w:r>
      <w:r>
        <w:rPr>
          <w:rFonts w:ascii="Verdana" w:hAnsi="Verdana"/>
          <w:sz w:val="22"/>
          <w:szCs w:val="22"/>
        </w:rPr>
        <w:t xml:space="preserve">. </w:t>
      </w:r>
      <w:r w:rsidRPr="001342D7">
        <w:rPr>
          <w:rFonts w:ascii="Verdana" w:hAnsi="Verdana"/>
          <w:sz w:val="22"/>
          <w:szCs w:val="22"/>
        </w:rPr>
        <w:t xml:space="preserve"> Em seguida, o Presidente colocou em apreciação o </w:t>
      </w:r>
      <w:r w:rsidR="009A36B8">
        <w:rPr>
          <w:rFonts w:ascii="Verdana" w:hAnsi="Verdana"/>
          <w:b/>
          <w:bCs/>
          <w:sz w:val="22"/>
          <w:szCs w:val="22"/>
        </w:rPr>
        <w:t>Requerimento Nº 23/2020</w:t>
      </w:r>
      <w:r w:rsidR="009A36B8">
        <w:rPr>
          <w:rFonts w:ascii="Verdana" w:hAnsi="Verdana"/>
          <w:sz w:val="22"/>
          <w:szCs w:val="22"/>
        </w:rPr>
        <w:t>, em única votação e discussão</w:t>
      </w:r>
      <w:r w:rsidRPr="001342D7">
        <w:rPr>
          <w:rFonts w:ascii="Verdana" w:hAnsi="Verdana"/>
          <w:sz w:val="22"/>
          <w:szCs w:val="22"/>
        </w:rPr>
        <w:t xml:space="preserve">. </w:t>
      </w:r>
      <w:r w:rsidR="009A36B8">
        <w:rPr>
          <w:rFonts w:ascii="Verdana" w:hAnsi="Verdana"/>
          <w:sz w:val="22"/>
          <w:szCs w:val="22"/>
        </w:rPr>
        <w:t>O</w:t>
      </w:r>
      <w:r w:rsidRPr="001342D7">
        <w:rPr>
          <w:rFonts w:ascii="Verdana" w:hAnsi="Verdana"/>
          <w:sz w:val="22"/>
          <w:szCs w:val="22"/>
        </w:rPr>
        <w:t xml:space="preserve"> Presidente determinou ao 1º Secretário que procedesse a leitura do </w:t>
      </w:r>
      <w:r w:rsidR="009A36B8">
        <w:rPr>
          <w:rFonts w:ascii="Verdana" w:hAnsi="Verdana"/>
          <w:b/>
          <w:bCs/>
          <w:sz w:val="22"/>
          <w:szCs w:val="22"/>
        </w:rPr>
        <w:t>Requerimento Nº 23/2020</w:t>
      </w:r>
      <w:r w:rsidRPr="001342D7">
        <w:rPr>
          <w:rFonts w:ascii="Verdana" w:hAnsi="Verdana"/>
          <w:sz w:val="22"/>
          <w:szCs w:val="22"/>
        </w:rPr>
        <w:t xml:space="preserve">. Após a leitura, o Presidente colocou o </w:t>
      </w:r>
      <w:r w:rsidR="009A36B8">
        <w:rPr>
          <w:rFonts w:ascii="Verdana" w:hAnsi="Verdana"/>
          <w:b/>
          <w:bCs/>
          <w:sz w:val="22"/>
          <w:szCs w:val="22"/>
        </w:rPr>
        <w:t xml:space="preserve">Requerimento Nº 23/2020 </w:t>
      </w:r>
      <w:r w:rsidRPr="001342D7">
        <w:rPr>
          <w:rFonts w:ascii="Verdana" w:hAnsi="Verdana"/>
          <w:sz w:val="22"/>
          <w:szCs w:val="22"/>
        </w:rPr>
        <w:t xml:space="preserve">em </w:t>
      </w:r>
      <w:r w:rsidR="009A36B8">
        <w:rPr>
          <w:rFonts w:ascii="Verdana" w:hAnsi="Verdana"/>
          <w:sz w:val="22"/>
          <w:szCs w:val="22"/>
        </w:rPr>
        <w:t>única</w:t>
      </w:r>
      <w:r w:rsidRPr="001342D7">
        <w:rPr>
          <w:rFonts w:ascii="Verdana" w:hAnsi="Verdana"/>
          <w:sz w:val="22"/>
          <w:szCs w:val="22"/>
        </w:rPr>
        <w:t xml:space="preserve"> discussão. Após a discussão, o Presidente colocou o </w:t>
      </w:r>
      <w:r w:rsidR="009A36B8">
        <w:rPr>
          <w:rFonts w:ascii="Verdana" w:hAnsi="Verdana"/>
          <w:sz w:val="22"/>
          <w:szCs w:val="22"/>
        </w:rPr>
        <w:t>Requerimento</w:t>
      </w:r>
      <w:r w:rsidRPr="001342D7">
        <w:rPr>
          <w:rFonts w:ascii="Verdana" w:hAnsi="Verdana"/>
          <w:sz w:val="22"/>
          <w:szCs w:val="22"/>
        </w:rPr>
        <w:t xml:space="preserve"> em </w:t>
      </w:r>
      <w:r w:rsidR="009A36B8">
        <w:rPr>
          <w:rFonts w:ascii="Verdana" w:hAnsi="Verdana"/>
          <w:sz w:val="22"/>
          <w:szCs w:val="22"/>
        </w:rPr>
        <w:t>única</w:t>
      </w:r>
      <w:r w:rsidRPr="001342D7">
        <w:rPr>
          <w:rFonts w:ascii="Verdana" w:hAnsi="Verdana"/>
          <w:sz w:val="22"/>
          <w:szCs w:val="22"/>
        </w:rPr>
        <w:t xml:space="preserve"> votação resultando aprovado por unanimidade. Após a votação, o Presidente consultou ao Plenário se aprovava a apreciação do </w:t>
      </w:r>
      <w:r w:rsidRPr="001342D7">
        <w:rPr>
          <w:rFonts w:ascii="Verdana" w:hAnsi="Verdana"/>
          <w:b/>
          <w:bCs/>
          <w:sz w:val="22"/>
          <w:szCs w:val="22"/>
        </w:rPr>
        <w:t>Projeto de Lei Nº 6</w:t>
      </w:r>
      <w:r>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em segunda votação, sendo aprovado por unanimidade. Após aprovação plenária, o Presidente colocou o </w:t>
      </w:r>
      <w:r w:rsidRPr="001342D7">
        <w:rPr>
          <w:rFonts w:ascii="Verdana" w:hAnsi="Verdana"/>
          <w:b/>
          <w:bCs/>
          <w:sz w:val="22"/>
          <w:szCs w:val="22"/>
        </w:rPr>
        <w:t>Projeto de Lei Nº 6</w:t>
      </w:r>
      <w:r>
        <w:rPr>
          <w:rFonts w:ascii="Verdana" w:hAnsi="Verdana"/>
          <w:b/>
          <w:bCs/>
          <w:sz w:val="22"/>
          <w:szCs w:val="22"/>
        </w:rPr>
        <w:t>2</w:t>
      </w:r>
      <w:r w:rsidRPr="001342D7">
        <w:rPr>
          <w:rFonts w:ascii="Verdana" w:hAnsi="Verdana"/>
          <w:b/>
          <w:bCs/>
          <w:sz w:val="22"/>
          <w:szCs w:val="22"/>
        </w:rPr>
        <w:t>/2020</w:t>
      </w:r>
      <w:r w:rsidRPr="001342D7">
        <w:rPr>
          <w:rFonts w:ascii="Verdana" w:hAnsi="Verdana"/>
          <w:sz w:val="22"/>
          <w:szCs w:val="22"/>
        </w:rPr>
        <w:t xml:space="preserve"> em segunda discussão, e na sequência em segunda 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376719">
        <w:rPr>
          <w:rFonts w:ascii="Verdana" w:hAnsi="Verdana"/>
          <w:sz w:val="22"/>
          <w:szCs w:val="22"/>
        </w:rPr>
        <w:t>Terceira</w:t>
      </w:r>
      <w:r w:rsidRPr="008B66D7">
        <w:rPr>
          <w:rFonts w:ascii="Verdana" w:hAnsi="Verdana"/>
          <w:sz w:val="22"/>
          <w:szCs w:val="22"/>
        </w:rPr>
        <w:t xml:space="preserve"> Reunião Ordinária, prevista para ocorrer no dia </w:t>
      </w:r>
      <w:r>
        <w:rPr>
          <w:rFonts w:ascii="Verdana" w:hAnsi="Verdana"/>
          <w:sz w:val="22"/>
          <w:szCs w:val="22"/>
        </w:rPr>
        <w:t>1</w:t>
      </w:r>
      <w:r w:rsidR="00376719">
        <w:rPr>
          <w:rFonts w:ascii="Verdana" w:hAnsi="Verdana"/>
          <w:sz w:val="22"/>
          <w:szCs w:val="22"/>
        </w:rPr>
        <w:t>7</w:t>
      </w:r>
      <w:r>
        <w:rPr>
          <w:rFonts w:ascii="Verdana" w:hAnsi="Verdana"/>
          <w:sz w:val="22"/>
          <w:szCs w:val="22"/>
        </w:rPr>
        <w:t xml:space="preserve"> (dez</w:t>
      </w:r>
      <w:r w:rsidR="00376719">
        <w:rPr>
          <w:rFonts w:ascii="Verdana" w:hAnsi="Verdana"/>
          <w:sz w:val="22"/>
          <w:szCs w:val="22"/>
        </w:rPr>
        <w:t>essete</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novembro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376719">
        <w:rPr>
          <w:rFonts w:ascii="Verdana" w:hAnsi="Verdana"/>
          <w:sz w:val="22"/>
          <w:szCs w:val="22"/>
        </w:rPr>
        <w:t>16</w:t>
      </w:r>
      <w:r w:rsidRPr="008B66D7">
        <w:rPr>
          <w:rFonts w:ascii="Verdana" w:hAnsi="Verdana"/>
          <w:sz w:val="22"/>
          <w:szCs w:val="22"/>
        </w:rPr>
        <w:t xml:space="preserve"> (</w:t>
      </w:r>
      <w:r w:rsidR="00376719">
        <w:rPr>
          <w:rFonts w:ascii="Verdana" w:hAnsi="Verdana"/>
          <w:sz w:val="22"/>
          <w:szCs w:val="22"/>
        </w:rPr>
        <w:t>dezesseis)</w:t>
      </w:r>
      <w:r w:rsidRPr="008B66D7">
        <w:rPr>
          <w:rFonts w:ascii="Verdana" w:hAnsi="Verdana"/>
          <w:sz w:val="22"/>
          <w:szCs w:val="22"/>
        </w:rPr>
        <w:t xml:space="preserve"> de </w:t>
      </w:r>
      <w:r>
        <w:rPr>
          <w:rFonts w:ascii="Verdana" w:hAnsi="Verdana"/>
          <w:sz w:val="22"/>
          <w:szCs w:val="22"/>
        </w:rPr>
        <w:t>novembro,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O Presidente determinou ao 1º Secretário que procedesse a leitura e distribuição do </w:t>
      </w:r>
      <w:r w:rsidR="00376719" w:rsidRPr="00376719">
        <w:rPr>
          <w:rFonts w:ascii="Verdana" w:hAnsi="Verdana"/>
          <w:b/>
          <w:bCs/>
          <w:sz w:val="22"/>
          <w:szCs w:val="22"/>
        </w:rPr>
        <w:t xml:space="preserve">Projeto </w:t>
      </w:r>
      <w:r w:rsidR="00376719">
        <w:rPr>
          <w:rFonts w:ascii="Verdana" w:hAnsi="Verdana"/>
          <w:b/>
          <w:bCs/>
          <w:sz w:val="22"/>
          <w:szCs w:val="22"/>
        </w:rPr>
        <w:t>d</w:t>
      </w:r>
      <w:r w:rsidR="00376719" w:rsidRPr="00376719">
        <w:rPr>
          <w:rFonts w:ascii="Verdana" w:hAnsi="Verdana"/>
          <w:b/>
          <w:bCs/>
          <w:sz w:val="22"/>
          <w:szCs w:val="22"/>
        </w:rPr>
        <w:t xml:space="preserve">e Lei Nº 67/2020, </w:t>
      </w:r>
      <w:r w:rsidR="00376719" w:rsidRPr="00376719">
        <w:rPr>
          <w:rFonts w:ascii="Verdana" w:hAnsi="Verdana"/>
          <w:sz w:val="22"/>
          <w:szCs w:val="22"/>
        </w:rPr>
        <w:t xml:space="preserve">que dispõe sobre a publicação da lista de espera dos </w:t>
      </w:r>
      <w:r w:rsidR="00376719" w:rsidRPr="00376719">
        <w:rPr>
          <w:rFonts w:ascii="Verdana" w:hAnsi="Verdana"/>
          <w:sz w:val="22"/>
          <w:szCs w:val="22"/>
        </w:rPr>
        <w:lastRenderedPageBreak/>
        <w:t>pacientes que aguardam procedimentos clínicos na rede pública de saúde</w:t>
      </w:r>
      <w:r>
        <w:rPr>
          <w:rFonts w:ascii="Verdana" w:hAnsi="Verdana"/>
          <w:sz w:val="22"/>
          <w:szCs w:val="22"/>
        </w:rPr>
        <w:t xml:space="preserve">, e do </w:t>
      </w:r>
      <w:r w:rsidR="00376719">
        <w:rPr>
          <w:rFonts w:ascii="Verdana" w:hAnsi="Verdana"/>
          <w:b/>
          <w:bCs/>
          <w:sz w:val="22"/>
          <w:szCs w:val="22"/>
        </w:rPr>
        <w:t>P</w:t>
      </w:r>
      <w:r w:rsidR="00376719" w:rsidRPr="00376719">
        <w:rPr>
          <w:rFonts w:ascii="Verdana" w:hAnsi="Verdana"/>
          <w:b/>
          <w:bCs/>
          <w:sz w:val="22"/>
          <w:szCs w:val="22"/>
        </w:rPr>
        <w:t xml:space="preserve">rojeto de </w:t>
      </w:r>
      <w:r w:rsidR="00376719">
        <w:rPr>
          <w:rFonts w:ascii="Verdana" w:hAnsi="Verdana"/>
          <w:b/>
          <w:bCs/>
          <w:sz w:val="22"/>
          <w:szCs w:val="22"/>
        </w:rPr>
        <w:t>L</w:t>
      </w:r>
      <w:r w:rsidR="00376719" w:rsidRPr="00376719">
        <w:rPr>
          <w:rFonts w:ascii="Verdana" w:hAnsi="Verdana"/>
          <w:b/>
          <w:bCs/>
          <w:sz w:val="22"/>
          <w:szCs w:val="22"/>
        </w:rPr>
        <w:t xml:space="preserve">ei Nº 68/2020, </w:t>
      </w:r>
      <w:r w:rsidR="00376719" w:rsidRPr="00846B0F">
        <w:rPr>
          <w:rFonts w:ascii="Verdana" w:hAnsi="Verdana"/>
          <w:sz w:val="22"/>
          <w:szCs w:val="22"/>
        </w:rPr>
        <w:t>que autoriza SAAE a firmar parceria com a empresa Residencial Terezinha Mano Ltda</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w:t>
      </w:r>
      <w:r w:rsidR="00846B0F">
        <w:rPr>
          <w:rFonts w:ascii="Verdana" w:hAnsi="Verdana"/>
          <w:sz w:val="22"/>
          <w:szCs w:val="22"/>
        </w:rPr>
        <w:t>aram</w:t>
      </w:r>
      <w:r>
        <w:rPr>
          <w:rFonts w:ascii="Verdana" w:hAnsi="Verdana"/>
          <w:sz w:val="22"/>
          <w:szCs w:val="22"/>
        </w:rPr>
        <w:t>-se o</w:t>
      </w:r>
      <w:r w:rsidR="00846B0F">
        <w:rPr>
          <w:rFonts w:ascii="Verdana" w:hAnsi="Verdana"/>
          <w:sz w:val="22"/>
          <w:szCs w:val="22"/>
        </w:rPr>
        <w:t>s</w:t>
      </w:r>
      <w:r>
        <w:rPr>
          <w:rFonts w:ascii="Verdana" w:hAnsi="Verdana"/>
          <w:sz w:val="22"/>
          <w:szCs w:val="22"/>
        </w:rPr>
        <w:t xml:space="preserve"> Vereador</w:t>
      </w:r>
      <w:r w:rsidR="00846B0F">
        <w:rPr>
          <w:rFonts w:ascii="Verdana" w:hAnsi="Verdana"/>
          <w:sz w:val="22"/>
          <w:szCs w:val="22"/>
        </w:rPr>
        <w:t>es</w:t>
      </w:r>
      <w:r>
        <w:rPr>
          <w:rFonts w:ascii="Verdana" w:hAnsi="Verdana"/>
          <w:sz w:val="22"/>
          <w:szCs w:val="22"/>
        </w:rPr>
        <w:t xml:space="preserve"> Rodrigo Eustáquio</w:t>
      </w:r>
      <w:r w:rsidR="00846B0F">
        <w:rPr>
          <w:rFonts w:ascii="Verdana" w:hAnsi="Verdana"/>
          <w:sz w:val="22"/>
          <w:szCs w:val="22"/>
        </w:rPr>
        <w:t>, Anderson Duarte e Adriano Nogueira, conforme gravação em áudio</w:t>
      </w:r>
      <w:r w:rsidRPr="008B66D7">
        <w:rPr>
          <w:rFonts w:ascii="Verdana" w:hAnsi="Verdana"/>
          <w:sz w:val="22"/>
          <w:szCs w:val="22"/>
        </w:rPr>
        <w:t xml:space="preserve">. </w:t>
      </w:r>
      <w:r w:rsidR="00A6152E">
        <w:rPr>
          <w:rFonts w:ascii="Verdana" w:hAnsi="Verdana"/>
          <w:sz w:val="22"/>
          <w:szCs w:val="22"/>
        </w:rPr>
        <w:t xml:space="preserve">Por fim, o Vereador Anjo dos Santos disse ter sido contactado por empresários de Divinópolis, solicitando uma reunião com o Prefeito de Carmo do Cajuru, para auferir se há possibilidade de uma empresa vir para Carmo do Cajuru. </w:t>
      </w:r>
      <w:r w:rsidRPr="008B66D7">
        <w:rPr>
          <w:rFonts w:ascii="Verdana" w:hAnsi="Verdana"/>
          <w:sz w:val="22"/>
          <w:szCs w:val="22"/>
        </w:rPr>
        <w:t xml:space="preserve">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03</w:t>
      </w:r>
      <w:r w:rsidRPr="008B66D7">
        <w:rPr>
          <w:rFonts w:ascii="Verdana" w:hAnsi="Verdana"/>
          <w:sz w:val="22"/>
          <w:szCs w:val="22"/>
        </w:rPr>
        <w:t xml:space="preserve"> (</w:t>
      </w:r>
      <w:r>
        <w:rPr>
          <w:rFonts w:ascii="Verdana" w:hAnsi="Verdana"/>
          <w:sz w:val="22"/>
          <w:szCs w:val="22"/>
        </w:rPr>
        <w:t>três</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Pr>
          <w:rFonts w:ascii="Verdana" w:hAnsi="Verdana"/>
          <w:sz w:val="22"/>
          <w:szCs w:val="22"/>
        </w:rPr>
        <w:t>1</w:t>
      </w:r>
      <w:r w:rsidR="00846B0F">
        <w:rPr>
          <w:rFonts w:ascii="Verdana" w:hAnsi="Verdana"/>
          <w:sz w:val="22"/>
          <w:szCs w:val="22"/>
        </w:rPr>
        <w:t>7</w:t>
      </w:r>
      <w:r w:rsidRPr="008B66D7">
        <w:rPr>
          <w:rFonts w:ascii="Verdana" w:hAnsi="Verdana"/>
          <w:sz w:val="22"/>
          <w:szCs w:val="22"/>
        </w:rPr>
        <w:t xml:space="preserve"> (</w:t>
      </w:r>
      <w:r>
        <w:rPr>
          <w:rFonts w:ascii="Verdana" w:hAnsi="Verdana"/>
          <w:sz w:val="22"/>
          <w:szCs w:val="22"/>
        </w:rPr>
        <w:t>dez</w:t>
      </w:r>
      <w:r w:rsidR="00846B0F">
        <w:rPr>
          <w:rFonts w:ascii="Verdana" w:hAnsi="Verdana"/>
          <w:sz w:val="22"/>
          <w:szCs w:val="22"/>
        </w:rPr>
        <w:t>essete</w:t>
      </w:r>
      <w:r w:rsidRPr="008B66D7">
        <w:rPr>
          <w:rFonts w:ascii="Verdana" w:hAnsi="Verdana"/>
          <w:sz w:val="22"/>
          <w:szCs w:val="22"/>
        </w:rPr>
        <w:t xml:space="preserve">) dia do mês de </w:t>
      </w:r>
      <w:r>
        <w:rPr>
          <w:rFonts w:ascii="Verdana" w:hAnsi="Verdana"/>
          <w:sz w:val="22"/>
          <w:szCs w:val="22"/>
        </w:rPr>
        <w:t>novembro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0AFDE790" w14:textId="5F9ACD34" w:rsidR="004150E3" w:rsidRDefault="004150E3" w:rsidP="004150E3">
      <w:pPr>
        <w:spacing w:line="360" w:lineRule="auto"/>
        <w:jc w:val="both"/>
        <w:rPr>
          <w:rFonts w:ascii="Verdana" w:hAnsi="Verdana"/>
          <w:sz w:val="22"/>
          <w:szCs w:val="22"/>
        </w:rPr>
      </w:pPr>
      <w:r>
        <w:rPr>
          <w:rFonts w:ascii="Verdana" w:hAnsi="Verdana"/>
          <w:sz w:val="22"/>
          <w:szCs w:val="22"/>
        </w:rPr>
        <w:t xml:space="preserve"> </w:t>
      </w:r>
    </w:p>
    <w:p w14:paraId="50BF2406" w14:textId="4FD5D5BE" w:rsidR="00A6152E" w:rsidRDefault="00A6152E" w:rsidP="004150E3">
      <w:pPr>
        <w:spacing w:line="360" w:lineRule="auto"/>
        <w:jc w:val="both"/>
        <w:rPr>
          <w:rFonts w:ascii="Verdana" w:hAnsi="Verdana"/>
          <w:sz w:val="22"/>
          <w:szCs w:val="22"/>
        </w:rPr>
      </w:pPr>
    </w:p>
    <w:p w14:paraId="5975B283" w14:textId="77777777" w:rsidR="00A6152E" w:rsidRDefault="00A6152E" w:rsidP="004150E3">
      <w:pPr>
        <w:spacing w:line="360" w:lineRule="auto"/>
        <w:jc w:val="both"/>
        <w:rPr>
          <w:rFonts w:ascii="Verdana" w:hAnsi="Verdana"/>
          <w:sz w:val="22"/>
          <w:szCs w:val="22"/>
        </w:rPr>
      </w:pPr>
    </w:p>
    <w:p w14:paraId="78C99B2D" w14:textId="77777777" w:rsidR="004150E3" w:rsidRDefault="004150E3" w:rsidP="004150E3">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6953018F" w14:textId="77777777" w:rsidR="004150E3" w:rsidRPr="00825AD5" w:rsidRDefault="004150E3" w:rsidP="004150E3">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306FC0AA" w14:textId="77777777" w:rsidR="004150E3" w:rsidRPr="00825AD5" w:rsidRDefault="004150E3" w:rsidP="004150E3">
      <w:pPr>
        <w:jc w:val="center"/>
        <w:rPr>
          <w:rFonts w:ascii="Verdana" w:hAnsi="Verdana" w:cs="Tahoma"/>
          <w:b/>
          <w:bCs/>
        </w:rPr>
      </w:pPr>
    </w:p>
    <w:p w14:paraId="4A3EFAF2" w14:textId="77777777" w:rsidR="004150E3" w:rsidRDefault="004150E3" w:rsidP="004150E3">
      <w:pPr>
        <w:rPr>
          <w:rFonts w:ascii="Verdana" w:hAnsi="Verdana" w:cs="Tahoma"/>
          <w:b/>
          <w:bCs/>
        </w:rPr>
      </w:pPr>
      <w:r w:rsidRPr="00825AD5">
        <w:rPr>
          <w:rFonts w:ascii="Verdana" w:hAnsi="Verdana" w:cs="Tahoma"/>
          <w:b/>
          <w:bCs/>
        </w:rPr>
        <w:t xml:space="preserve">     </w:t>
      </w:r>
    </w:p>
    <w:p w14:paraId="6D2DF0CD" w14:textId="77777777" w:rsidR="004150E3" w:rsidRPr="00825AD5" w:rsidRDefault="004150E3" w:rsidP="004150E3">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167BCEFA" w14:textId="77777777" w:rsidR="004150E3" w:rsidRPr="00825AD5" w:rsidRDefault="004150E3" w:rsidP="004150E3">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26C012E1" w14:textId="77777777" w:rsidR="004150E3" w:rsidRPr="00825AD5" w:rsidRDefault="004150E3" w:rsidP="004150E3">
      <w:pPr>
        <w:jc w:val="center"/>
        <w:rPr>
          <w:rFonts w:ascii="Verdana" w:hAnsi="Verdana" w:cs="Tahoma"/>
          <w:b/>
          <w:bCs/>
        </w:rPr>
      </w:pPr>
    </w:p>
    <w:p w14:paraId="31A11536" w14:textId="77777777" w:rsidR="004150E3" w:rsidRPr="00825AD5" w:rsidRDefault="004150E3" w:rsidP="004150E3">
      <w:pPr>
        <w:jc w:val="center"/>
        <w:rPr>
          <w:rFonts w:ascii="Verdana" w:hAnsi="Verdana" w:cs="Tahoma"/>
          <w:b/>
          <w:bCs/>
        </w:rPr>
      </w:pPr>
    </w:p>
    <w:p w14:paraId="0BB7796F" w14:textId="77777777" w:rsidR="004150E3" w:rsidRPr="00825AD5" w:rsidRDefault="004150E3" w:rsidP="004150E3">
      <w:pPr>
        <w:jc w:val="center"/>
        <w:rPr>
          <w:rFonts w:ascii="Verdana" w:hAnsi="Verdana" w:cs="Tahoma"/>
          <w:b/>
          <w:bCs/>
        </w:rPr>
      </w:pPr>
    </w:p>
    <w:p w14:paraId="18BA4F60" w14:textId="77777777" w:rsidR="004150E3" w:rsidRPr="00825AD5" w:rsidRDefault="004150E3" w:rsidP="004150E3">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3E83C442" w14:textId="77777777" w:rsidR="004150E3" w:rsidRPr="00825AD5" w:rsidRDefault="004150E3" w:rsidP="004150E3">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600CDC29" w14:textId="77777777" w:rsidR="004150E3" w:rsidRPr="00825AD5" w:rsidRDefault="004150E3" w:rsidP="004150E3">
      <w:pPr>
        <w:jc w:val="center"/>
      </w:pPr>
    </w:p>
    <w:p w14:paraId="6866F5F8" w14:textId="77777777" w:rsidR="004150E3" w:rsidRPr="00825AD5" w:rsidRDefault="004150E3" w:rsidP="004150E3">
      <w:pPr>
        <w:jc w:val="center"/>
        <w:rPr>
          <w:rFonts w:ascii="Verdana" w:hAnsi="Verdana"/>
        </w:rPr>
      </w:pPr>
    </w:p>
    <w:p w14:paraId="50F72C92" w14:textId="77777777" w:rsidR="004150E3" w:rsidRPr="00825AD5" w:rsidRDefault="004150E3" w:rsidP="004150E3">
      <w:pPr>
        <w:jc w:val="center"/>
        <w:rPr>
          <w:rFonts w:ascii="Verdana" w:hAnsi="Verdana" w:cs="Tahoma"/>
          <w:b/>
          <w:bCs/>
        </w:rPr>
      </w:pPr>
    </w:p>
    <w:p w14:paraId="3575B215" w14:textId="77777777" w:rsidR="004150E3" w:rsidRPr="00825AD5" w:rsidRDefault="004150E3" w:rsidP="004150E3">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7F3DAFAF" w14:textId="77777777" w:rsidR="004150E3" w:rsidRPr="00825AD5" w:rsidRDefault="004150E3" w:rsidP="004150E3">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7C89C787" w14:textId="77777777" w:rsidR="004150E3" w:rsidRPr="00825AD5" w:rsidRDefault="004150E3" w:rsidP="004150E3">
      <w:pPr>
        <w:jc w:val="center"/>
        <w:rPr>
          <w:rFonts w:ascii="Verdana" w:hAnsi="Verdana" w:cs="Tahoma"/>
          <w:b/>
          <w:bCs/>
        </w:rPr>
      </w:pPr>
    </w:p>
    <w:p w14:paraId="4CB88918" w14:textId="77777777" w:rsidR="004150E3" w:rsidRPr="00825AD5" w:rsidRDefault="004150E3" w:rsidP="004150E3">
      <w:pPr>
        <w:jc w:val="center"/>
        <w:rPr>
          <w:rFonts w:ascii="Verdana" w:hAnsi="Verdana"/>
        </w:rPr>
      </w:pPr>
    </w:p>
    <w:p w14:paraId="5E702BB8" w14:textId="110F4289" w:rsidR="004150E3" w:rsidRDefault="004150E3" w:rsidP="004150E3">
      <w:pPr>
        <w:jc w:val="center"/>
        <w:rPr>
          <w:rFonts w:ascii="Verdana" w:hAnsi="Verdana" w:cs="Tahoma"/>
          <w:b/>
          <w:bCs/>
        </w:rPr>
      </w:pPr>
    </w:p>
    <w:p w14:paraId="6EF8F34D" w14:textId="77777777" w:rsidR="00A6152E" w:rsidRPr="00825AD5" w:rsidRDefault="00A6152E" w:rsidP="004150E3">
      <w:pPr>
        <w:jc w:val="center"/>
        <w:rPr>
          <w:rFonts w:ascii="Verdana" w:hAnsi="Verdana" w:cs="Tahoma"/>
          <w:b/>
          <w:bCs/>
        </w:rPr>
      </w:pPr>
    </w:p>
    <w:p w14:paraId="104A0F0F" w14:textId="77777777" w:rsidR="004150E3" w:rsidRPr="00825AD5" w:rsidRDefault="004150E3" w:rsidP="004150E3">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0430646E" w14:textId="77777777" w:rsidR="004150E3" w:rsidRPr="00825AD5" w:rsidRDefault="004150E3" w:rsidP="004150E3">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4F89895B" w14:textId="77777777" w:rsidR="004150E3" w:rsidRPr="00825AD5" w:rsidRDefault="004150E3" w:rsidP="004150E3">
      <w:pPr>
        <w:jc w:val="center"/>
      </w:pPr>
    </w:p>
    <w:p w14:paraId="6A674724" w14:textId="77777777" w:rsidR="004150E3" w:rsidRPr="00825AD5" w:rsidRDefault="004150E3" w:rsidP="004150E3">
      <w:pPr>
        <w:jc w:val="center"/>
        <w:rPr>
          <w:rFonts w:ascii="Verdana" w:hAnsi="Verdana"/>
          <w:b/>
        </w:rPr>
      </w:pPr>
    </w:p>
    <w:p w14:paraId="17211D2D" w14:textId="77777777" w:rsidR="004150E3" w:rsidRPr="00825AD5" w:rsidRDefault="004150E3" w:rsidP="004150E3">
      <w:pPr>
        <w:jc w:val="center"/>
        <w:rPr>
          <w:b/>
        </w:rPr>
      </w:pPr>
      <w:r w:rsidRPr="00825AD5">
        <w:rPr>
          <w:rFonts w:ascii="Verdana" w:hAnsi="Verdana"/>
          <w:b/>
        </w:rPr>
        <w:t>Sebastião de Faria Gomes</w:t>
      </w:r>
    </w:p>
    <w:p w14:paraId="31A22375" w14:textId="2F1DF75A" w:rsidR="00217FE8" w:rsidRDefault="004150E3" w:rsidP="00846B0F">
      <w:pPr>
        <w:jc w:val="center"/>
      </w:pPr>
      <w:r w:rsidRPr="00825AD5">
        <w:rPr>
          <w:rFonts w:ascii="Verdana" w:hAnsi="Verdana"/>
          <w:b/>
        </w:rPr>
        <w:t>Vereador</w:t>
      </w:r>
    </w:p>
    <w:sectPr w:rsidR="00217FE8" w:rsidSect="005D1310">
      <w:headerReference w:type="default" r:id="rId6"/>
      <w:footerReference w:type="default" r:id="rId7"/>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4076" w14:textId="77777777" w:rsidR="00000000" w:rsidRDefault="00A6152E">
      <w:r>
        <w:separator/>
      </w:r>
    </w:p>
  </w:endnote>
  <w:endnote w:type="continuationSeparator" w:id="0">
    <w:p w14:paraId="5F84E5D9" w14:textId="77777777" w:rsidR="00000000" w:rsidRDefault="00A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EA21" w14:textId="77777777" w:rsidR="00161A4D" w:rsidRDefault="00846B0F">
    <w:pPr>
      <w:pStyle w:val="Rodap"/>
    </w:pPr>
    <w:r>
      <w:rPr>
        <w:noProof/>
        <w:lang w:eastAsia="pt-BR"/>
      </w:rPr>
      <w:drawing>
        <wp:anchor distT="0" distB="0" distL="114300" distR="114300" simplePos="0" relativeHeight="251660288" behindDoc="0" locked="0" layoutInCell="1" allowOverlap="1" wp14:anchorId="47F28112" wp14:editId="3D4E7B10">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D78B" w14:textId="77777777" w:rsidR="00000000" w:rsidRDefault="00A6152E">
      <w:r>
        <w:separator/>
      </w:r>
    </w:p>
  </w:footnote>
  <w:footnote w:type="continuationSeparator" w:id="0">
    <w:p w14:paraId="4540E264" w14:textId="77777777" w:rsidR="00000000" w:rsidRDefault="00A6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234A" w14:textId="77777777" w:rsidR="00161A4D" w:rsidRDefault="00846B0F">
    <w:pPr>
      <w:pStyle w:val="Cabealho"/>
    </w:pPr>
    <w:r>
      <w:rPr>
        <w:noProof/>
        <w:lang w:eastAsia="pt-BR"/>
      </w:rPr>
      <w:drawing>
        <wp:anchor distT="0" distB="0" distL="114300" distR="114300" simplePos="0" relativeHeight="251659264" behindDoc="0" locked="0" layoutInCell="1" allowOverlap="1" wp14:anchorId="47A0784C" wp14:editId="7233CAA8">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E3"/>
    <w:rsid w:val="00217FE8"/>
    <w:rsid w:val="00376719"/>
    <w:rsid w:val="004150E3"/>
    <w:rsid w:val="00846B0F"/>
    <w:rsid w:val="009A36B8"/>
    <w:rsid w:val="00A6152E"/>
    <w:rsid w:val="00D73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F98F"/>
  <w15:chartTrackingRefBased/>
  <w15:docId w15:val="{EA880376-A992-46D1-AF4D-DBFE47A7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E3"/>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4150E3"/>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4150E3"/>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4150E3"/>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4150E3"/>
  </w:style>
  <w:style w:type="paragraph" w:styleId="Rodap">
    <w:name w:val="footer"/>
    <w:basedOn w:val="Normal"/>
    <w:link w:val="RodapChar"/>
    <w:uiPriority w:val="99"/>
    <w:unhideWhenUsed/>
    <w:rsid w:val="004150E3"/>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4150E3"/>
  </w:style>
  <w:style w:type="paragraph" w:styleId="Corpodetexto2">
    <w:name w:val="Body Text 2"/>
    <w:basedOn w:val="Normal"/>
    <w:link w:val="Corpodetexto2Char"/>
    <w:rsid w:val="004150E3"/>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4150E3"/>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1123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3</cp:revision>
  <cp:lastPrinted>2020-11-17T21:27:00Z</cp:lastPrinted>
  <dcterms:created xsi:type="dcterms:W3CDTF">2020-11-16T15:53:00Z</dcterms:created>
  <dcterms:modified xsi:type="dcterms:W3CDTF">2020-11-17T21:27:00Z</dcterms:modified>
</cp:coreProperties>
</file>