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50F28453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05BDA">
        <w:rPr>
          <w:rFonts w:ascii="Verdana" w:hAnsi="Verdana" w:cs="Tahoma"/>
        </w:rPr>
        <w:t>3</w:t>
      </w:r>
      <w:r w:rsidR="0051091C">
        <w:rPr>
          <w:rFonts w:ascii="Verdana" w:hAnsi="Verdana" w:cs="Tahoma"/>
        </w:rPr>
        <w:t>7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0E653F64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E967DF"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25E0AA23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005BDA">
        <w:rPr>
          <w:b w:val="0"/>
          <w:sz w:val="22"/>
          <w:szCs w:val="22"/>
        </w:rPr>
        <w:t>27</w:t>
      </w:r>
      <w:r w:rsidR="001D6C1E">
        <w:rPr>
          <w:b w:val="0"/>
          <w:sz w:val="22"/>
          <w:szCs w:val="22"/>
        </w:rPr>
        <w:t xml:space="preserve"> de </w:t>
      </w:r>
      <w:r w:rsidR="00005BDA">
        <w:rPr>
          <w:b w:val="0"/>
          <w:sz w:val="22"/>
          <w:szCs w:val="22"/>
        </w:rPr>
        <w:t>abril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1B3C7553" w14:textId="43F86C4A" w:rsidR="00680812" w:rsidRPr="008E00D1" w:rsidRDefault="0051091C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À Vigilância Sanitária </w:t>
      </w:r>
      <w:r w:rsidR="00005BDA" w:rsidRPr="00AA10B2">
        <w:rPr>
          <w:rFonts w:ascii="Verdana" w:hAnsi="Verdana"/>
        </w:rPr>
        <w:t>Municipal</w:t>
      </w:r>
      <w:r w:rsidR="00680812" w:rsidRPr="008E00D1">
        <w:rPr>
          <w:rFonts w:ascii="Verdana" w:hAnsi="Verdana" w:cs="Arial"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2D41D567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7D6F27">
        <w:rPr>
          <w:rFonts w:ascii="Verdana" w:hAnsi="Verdana" w:cs="Arial"/>
        </w:rPr>
        <w:t>solicitar deste ilustre órgão informação sobre as pessoas idosas que residem sozinhas, e que não receberam ainda a imunização contra o COVID-19, se estão tendo acompanhamento para elucidar e explicar sobre a questão da vacina</w:t>
      </w:r>
      <w:r w:rsidR="001D6C1E">
        <w:rPr>
          <w:rFonts w:ascii="Verdana" w:hAnsi="Verdana" w:cs="Arial"/>
          <w:bCs/>
          <w:iCs/>
        </w:rPr>
        <w:t>.</w:t>
      </w: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2C572417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 xml:space="preserve">ste ilustre </w:t>
      </w:r>
      <w:r w:rsidR="007D6F27">
        <w:rPr>
          <w:rFonts w:ascii="Verdana" w:hAnsi="Verdana" w:cs="Arial"/>
        </w:rPr>
        <w:t>órgão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26104AEB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A16D490" w14:textId="38E5852F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83332FD" w14:textId="3F3808B9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3B381DD" w14:textId="77777777" w:rsidR="007D6F27" w:rsidRDefault="007D6F27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D76E107" w14:textId="77777777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447D986E" w14:textId="214D930C" w:rsidR="001D6C1E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9EBD1BF" w14:textId="5B758371" w:rsidR="00F3769C" w:rsidRPr="0051091C" w:rsidRDefault="0051091C" w:rsidP="00005BDA">
      <w:pPr>
        <w:pStyle w:val="Corpodetexto"/>
        <w:spacing w:after="0" w:line="360" w:lineRule="auto"/>
        <w:jc w:val="both"/>
        <w:rPr>
          <w:rFonts w:ascii="Verdana" w:hAnsi="Verdana"/>
          <w:b/>
          <w:bCs/>
        </w:rPr>
      </w:pPr>
      <w:r w:rsidRPr="0051091C">
        <w:rPr>
          <w:rFonts w:ascii="Verdana" w:hAnsi="Verdana" w:cs="Arial"/>
          <w:b/>
          <w:bCs/>
        </w:rPr>
        <w:t xml:space="preserve">À Vigilância Sanitária </w:t>
      </w:r>
      <w:r w:rsidRPr="0051091C">
        <w:rPr>
          <w:rFonts w:ascii="Verdana" w:hAnsi="Verdana"/>
          <w:b/>
          <w:bCs/>
        </w:rPr>
        <w:t>Municipal</w:t>
      </w:r>
    </w:p>
    <w:sectPr w:rsidR="00F3769C" w:rsidRPr="0051091C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80812"/>
    <w:rsid w:val="00724934"/>
    <w:rsid w:val="00745E18"/>
    <w:rsid w:val="007701EF"/>
    <w:rsid w:val="007D6F27"/>
    <w:rsid w:val="00803E28"/>
    <w:rsid w:val="00810157"/>
    <w:rsid w:val="00843A9D"/>
    <w:rsid w:val="008E00D1"/>
    <w:rsid w:val="00935D61"/>
    <w:rsid w:val="0094005D"/>
    <w:rsid w:val="00B00821"/>
    <w:rsid w:val="00BB5C2A"/>
    <w:rsid w:val="00CF5C1B"/>
    <w:rsid w:val="00E9556E"/>
    <w:rsid w:val="00E967DF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4</cp:revision>
  <cp:lastPrinted>2019-09-27T12:29:00Z</cp:lastPrinted>
  <dcterms:created xsi:type="dcterms:W3CDTF">2021-04-27T21:47:00Z</dcterms:created>
  <dcterms:modified xsi:type="dcterms:W3CDTF">2021-04-27T21:53:00Z</dcterms:modified>
</cp:coreProperties>
</file>