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6B7F" w14:textId="0AB5972E" w:rsidR="00471BA6" w:rsidRPr="008B66D7" w:rsidRDefault="00471BA6" w:rsidP="00471BA6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OITAVA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PRIMEIRA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23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21</w:t>
      </w:r>
    </w:p>
    <w:p w14:paraId="38B6B031" w14:textId="77777777" w:rsidR="00471BA6" w:rsidRPr="008B66D7" w:rsidRDefault="00471BA6" w:rsidP="00471BA6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3922576" w14:textId="0844E6B8" w:rsidR="00471BA6" w:rsidRPr="0064279C" w:rsidRDefault="00471BA6" w:rsidP="00471BA6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 xml:space="preserve">vinte e três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um</w:t>
      </w:r>
      <w:r w:rsidRPr="008B66D7">
        <w:rPr>
          <w:rFonts w:ascii="Verdana" w:hAnsi="Verdana"/>
          <w:sz w:val="22"/>
          <w:szCs w:val="22"/>
        </w:rPr>
        <w:t xml:space="preserve">, no horário regimental, </w:t>
      </w:r>
      <w:r w:rsidR="00282D46">
        <w:rPr>
          <w:rFonts w:ascii="Verdana" w:hAnsi="Verdana"/>
          <w:sz w:val="22"/>
          <w:szCs w:val="22"/>
        </w:rPr>
        <w:t>por transmissão online</w:t>
      </w:r>
      <w:r w:rsidRPr="008B66D7">
        <w:rPr>
          <w:rFonts w:ascii="Verdana" w:hAnsi="Verdana"/>
          <w:sz w:val="22"/>
          <w:szCs w:val="22"/>
        </w:rPr>
        <w:t xml:space="preserve">, realizou-se a </w:t>
      </w:r>
      <w:r>
        <w:rPr>
          <w:rFonts w:ascii="Verdana" w:hAnsi="Verdana"/>
          <w:sz w:val="22"/>
          <w:szCs w:val="22"/>
        </w:rPr>
        <w:t>Oitava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Débora Nogueira das Fonseca Almeida,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>Sérgio Alves Quirino</w:t>
      </w:r>
      <w:r w:rsidR="00282D46">
        <w:rPr>
          <w:rFonts w:ascii="Verdana" w:hAnsi="Verdana"/>
          <w:sz w:val="22"/>
          <w:szCs w:val="22"/>
        </w:rPr>
        <w:t>. O Vereador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="00282D46">
        <w:rPr>
          <w:rFonts w:ascii="Verdana" w:hAnsi="Verdana"/>
          <w:sz w:val="22"/>
          <w:szCs w:val="22"/>
        </w:rPr>
        <w:t>, não participou, sendo justificada sua ausência uma vez que o sinal de internet em sua localidade é ruim e o Vereador não conseguiu acessar para participar da reunião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 xml:space="preserve">Passando para a segunda parte da reunião, o Presidente comunicou que </w:t>
      </w:r>
      <w:r>
        <w:rPr>
          <w:rFonts w:ascii="Verdana" w:hAnsi="Verdana"/>
          <w:sz w:val="22"/>
          <w:szCs w:val="22"/>
        </w:rPr>
        <w:t xml:space="preserve">o Vereador Ricardo da Fonseca, consultou sobre a possibilidade de apreciação do Projeto de Lei Nº 14/2021, que trata sobre a cessão de uso real de imóvel em favor da Associação Musical Cajuruense. </w:t>
      </w:r>
      <w:r w:rsidR="002C18CE">
        <w:rPr>
          <w:rFonts w:ascii="Verdana" w:hAnsi="Verdana"/>
          <w:sz w:val="22"/>
          <w:szCs w:val="22"/>
        </w:rPr>
        <w:t xml:space="preserve">Em consulta aos demais Vereadores e Vereadora estes foram favoráveis a apreciação do projeto nesta reunião. Após consulta, o Presidente determinou ao 1º Secretário que procedesse a leitura do Projeto de Lei Nº 14/2021, haja vista que o projeto não era de conhecimento de todos. Após a leitura, o Presidente determinou as comissões competentes que emitissem o parecer verbal ao Projeto de lei Nº 14/2021, sendo os mesmos pela tramitação e aprovação do projeto. Logo após, o Presidente </w:t>
      </w:r>
      <w:r w:rsidR="002C18CE">
        <w:rPr>
          <w:rFonts w:ascii="Verdana" w:hAnsi="Verdana"/>
          <w:sz w:val="22"/>
          <w:szCs w:val="22"/>
        </w:rPr>
        <w:lastRenderedPageBreak/>
        <w:t xml:space="preserve">colocou o Projeto de Lei Nº 14/2021 em primeira discussão. Após a discussão, o Presidente colocou o Projeto de Lei Nº 14/2021 em primeira votação resultando aprovado por unanimidade. Em seguida, o Presidente consultou ao Plenário a apreciação do projeto em segunda discussão e votação nesta reunião, resultando aprovado por unanimidade. </w:t>
      </w:r>
      <w:r w:rsidR="006855D7">
        <w:rPr>
          <w:rFonts w:ascii="Verdana" w:hAnsi="Verdana"/>
          <w:sz w:val="22"/>
          <w:szCs w:val="22"/>
        </w:rPr>
        <w:t xml:space="preserve">Após aprovação plenária, o Presidente colocou o Projeto de Lei Nº 14/2021 em segunda discussão, e em seguida em segunda votação resultando aprovado por unanimidade.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 w:rsidRPr="00F148AF">
        <w:rPr>
          <w:rFonts w:ascii="Verdana" w:hAnsi="Verdana"/>
          <w:b/>
          <w:bCs/>
          <w:sz w:val="22"/>
          <w:szCs w:val="22"/>
        </w:rPr>
        <w:t>Requerimento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1</w:t>
      </w:r>
      <w:r w:rsidR="006855D7"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, de autoria da Vereadora Débora Nogueira, determinando ao 1º Secretário que procedesse a leitura do Requerimento. Após a leitura, o Presidente colocou o </w:t>
      </w:r>
      <w:r w:rsidRPr="007B393F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1</w:t>
      </w:r>
      <w:r w:rsidR="006855D7"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Pr="001C2370">
        <w:rPr>
          <w:rFonts w:ascii="Verdana" w:hAnsi="Verdana"/>
          <w:sz w:val="22"/>
          <w:szCs w:val="22"/>
        </w:rPr>
        <w:t xml:space="preserve">Em seguida, o Presidente comunicou que a pauta para a </w:t>
      </w:r>
      <w:r w:rsidR="00240289">
        <w:rPr>
          <w:rFonts w:ascii="Verdana" w:hAnsi="Verdana"/>
          <w:sz w:val="22"/>
          <w:szCs w:val="22"/>
        </w:rPr>
        <w:t>Nona</w:t>
      </w:r>
      <w:r w:rsidRPr="001C2370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240289">
        <w:rPr>
          <w:rFonts w:ascii="Verdana" w:hAnsi="Verdana"/>
          <w:sz w:val="22"/>
          <w:szCs w:val="22"/>
        </w:rPr>
        <w:t>30</w:t>
      </w:r>
      <w:r w:rsidRPr="001C2370">
        <w:rPr>
          <w:rFonts w:ascii="Verdana" w:hAnsi="Verdana"/>
          <w:sz w:val="22"/>
          <w:szCs w:val="22"/>
        </w:rPr>
        <w:t xml:space="preserve"> (</w:t>
      </w:r>
      <w:r w:rsidR="00240289">
        <w:rPr>
          <w:rFonts w:ascii="Verdana" w:hAnsi="Verdana"/>
          <w:sz w:val="22"/>
          <w:szCs w:val="22"/>
        </w:rPr>
        <w:t>trinta</w:t>
      </w:r>
      <w:r w:rsidRPr="001C2370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1C2370">
        <w:rPr>
          <w:rFonts w:ascii="Verdana" w:hAnsi="Verdana"/>
          <w:sz w:val="22"/>
          <w:szCs w:val="22"/>
        </w:rPr>
        <w:t xml:space="preserve">, seria encerrada no dia </w:t>
      </w:r>
      <w:r>
        <w:rPr>
          <w:rFonts w:ascii="Verdana" w:hAnsi="Verdana"/>
          <w:sz w:val="22"/>
          <w:szCs w:val="22"/>
        </w:rPr>
        <w:t>2</w:t>
      </w:r>
      <w:r w:rsidR="00240289">
        <w:rPr>
          <w:rFonts w:ascii="Verdana" w:hAnsi="Verdana"/>
          <w:sz w:val="22"/>
          <w:szCs w:val="22"/>
        </w:rPr>
        <w:t>9</w:t>
      </w:r>
      <w:r w:rsidRPr="001C2370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240289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) </w:t>
      </w:r>
      <w:r w:rsidRPr="001C2370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1C2370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="00240289" w:rsidRPr="00240289">
        <w:rPr>
          <w:rFonts w:ascii="Verdana" w:hAnsi="Verdana"/>
          <w:sz w:val="22"/>
          <w:szCs w:val="22"/>
        </w:rPr>
        <w:t xml:space="preserve"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Manifestaram-se os Vereadores </w:t>
      </w:r>
      <w:r w:rsidR="00240289">
        <w:rPr>
          <w:rFonts w:ascii="Verdana" w:hAnsi="Verdana"/>
          <w:sz w:val="22"/>
          <w:szCs w:val="22"/>
        </w:rPr>
        <w:t>Rafael Conrado, Anjo dos Santos</w:t>
      </w:r>
      <w:r w:rsidR="00240289" w:rsidRPr="00240289">
        <w:rPr>
          <w:rFonts w:ascii="Verdana" w:hAnsi="Verdana"/>
          <w:sz w:val="22"/>
          <w:szCs w:val="22"/>
        </w:rPr>
        <w:t xml:space="preserve">, </w:t>
      </w:r>
      <w:r w:rsidR="00240289">
        <w:rPr>
          <w:rFonts w:ascii="Verdana" w:hAnsi="Verdana"/>
          <w:sz w:val="22"/>
          <w:szCs w:val="22"/>
        </w:rPr>
        <w:t>Anthony Alves</w:t>
      </w:r>
      <w:r w:rsidR="00240289" w:rsidRPr="00240289">
        <w:rPr>
          <w:rFonts w:ascii="Verdana" w:hAnsi="Verdana"/>
          <w:sz w:val="22"/>
          <w:szCs w:val="22"/>
        </w:rPr>
        <w:t xml:space="preserve">, </w:t>
      </w:r>
      <w:r w:rsidR="00240289">
        <w:rPr>
          <w:rFonts w:ascii="Verdana" w:hAnsi="Verdana"/>
          <w:sz w:val="22"/>
          <w:szCs w:val="22"/>
        </w:rPr>
        <w:t>Ricardo da Fonseca</w:t>
      </w:r>
      <w:r w:rsidR="00240289" w:rsidRPr="00240289">
        <w:rPr>
          <w:rFonts w:ascii="Verdana" w:hAnsi="Verdana"/>
          <w:sz w:val="22"/>
          <w:szCs w:val="22"/>
        </w:rPr>
        <w:t>, e</w:t>
      </w:r>
      <w:r w:rsidR="00240289">
        <w:rPr>
          <w:rFonts w:ascii="Verdana" w:hAnsi="Verdana"/>
          <w:sz w:val="22"/>
          <w:szCs w:val="22"/>
        </w:rPr>
        <w:t xml:space="preserve"> </w:t>
      </w:r>
      <w:r w:rsidR="00240289" w:rsidRPr="00240289">
        <w:rPr>
          <w:rFonts w:ascii="Verdana" w:hAnsi="Verdana"/>
          <w:sz w:val="22"/>
          <w:szCs w:val="22"/>
        </w:rPr>
        <w:t>a Vereadora Débora Nogueira, conforme gravação em áudio e vídeo.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3</w:t>
      </w:r>
      <w:r w:rsidR="00B7229C">
        <w:rPr>
          <w:rFonts w:ascii="Verdana" w:hAnsi="Verdana"/>
          <w:sz w:val="22"/>
          <w:szCs w:val="22"/>
        </w:rPr>
        <w:t>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7229C">
        <w:rPr>
          <w:rFonts w:ascii="Verdana" w:hAnsi="Verdana"/>
          <w:sz w:val="22"/>
          <w:szCs w:val="22"/>
        </w:rPr>
        <w:t>trinta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.</w:t>
      </w:r>
    </w:p>
    <w:p w14:paraId="28B3FBA8" w14:textId="77777777" w:rsidR="00471BA6" w:rsidRPr="008B66D7" w:rsidRDefault="00471BA6" w:rsidP="00471BA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BCA2311" w14:textId="77777777" w:rsidR="00471BA6" w:rsidRPr="008B66D7" w:rsidRDefault="00471BA6" w:rsidP="00471BA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Sebastião de Faria Gomes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14:paraId="34AFFE25" w14:textId="77777777" w:rsidR="00471BA6" w:rsidRPr="008B66D7" w:rsidRDefault="00471BA6" w:rsidP="00471BA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5EB5A968" w14:textId="77777777" w:rsidR="00471BA6" w:rsidRPr="008B66D7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A30DE0F" w14:textId="77777777" w:rsidR="00471BA6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FC3D924" w14:textId="77777777" w:rsidR="00471BA6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14:paraId="576DFEF0" w14:textId="77777777" w:rsidR="00471BA6" w:rsidRPr="008B66D7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1DA1441" w14:textId="77777777" w:rsidR="00471BA6" w:rsidRPr="008B66D7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647DE01" w14:textId="77777777" w:rsidR="00471BA6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E1C7E6A" w14:textId="77777777" w:rsidR="00471BA6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lastRenderedPageBreak/>
        <w:t>Anthony Alves Rabelo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062A8F3D" w14:textId="77777777" w:rsidR="00471BA6" w:rsidRPr="00FC0480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29C5CBC3" w14:textId="77777777" w:rsidR="00471BA6" w:rsidRPr="008B66D7" w:rsidRDefault="00471BA6" w:rsidP="00471BA6">
      <w:pPr>
        <w:jc w:val="center"/>
        <w:rPr>
          <w:sz w:val="22"/>
          <w:szCs w:val="22"/>
        </w:rPr>
      </w:pPr>
    </w:p>
    <w:p w14:paraId="2426BEF3" w14:textId="77777777" w:rsidR="00471BA6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783236" w14:textId="77777777" w:rsidR="00471BA6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072B3BD4" w14:textId="77777777" w:rsidR="00471BA6" w:rsidRPr="008B66D7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</w:p>
    <w:p w14:paraId="20A2F162" w14:textId="77777777" w:rsidR="00471BA6" w:rsidRPr="008B66D7" w:rsidRDefault="00471BA6" w:rsidP="00471B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6130D60" w14:textId="77777777" w:rsidR="00471BA6" w:rsidRDefault="00471BA6" w:rsidP="00471BA6">
      <w:pPr>
        <w:pStyle w:val="Ttulo7"/>
        <w:rPr>
          <w:rFonts w:ascii="Verdana" w:hAnsi="Verdana"/>
          <w:sz w:val="22"/>
          <w:szCs w:val="22"/>
        </w:rPr>
      </w:pPr>
    </w:p>
    <w:p w14:paraId="43F4EE5F" w14:textId="77777777" w:rsidR="00471BA6" w:rsidRDefault="00471BA6" w:rsidP="00471BA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Ricardo da Fonseca Nogueira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26698BD4" w14:textId="77777777" w:rsidR="00471BA6" w:rsidRPr="00FC0480" w:rsidRDefault="00471BA6" w:rsidP="00471BA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A260B46" w14:textId="77777777" w:rsidR="00471BA6" w:rsidRDefault="00471BA6" w:rsidP="00471BA6">
      <w:pPr>
        <w:jc w:val="center"/>
        <w:rPr>
          <w:sz w:val="22"/>
          <w:szCs w:val="22"/>
        </w:rPr>
      </w:pPr>
    </w:p>
    <w:p w14:paraId="608B4C4D" w14:textId="77777777" w:rsidR="00471BA6" w:rsidRDefault="00471BA6" w:rsidP="00471BA6">
      <w:pPr>
        <w:jc w:val="center"/>
        <w:rPr>
          <w:sz w:val="22"/>
          <w:szCs w:val="22"/>
        </w:rPr>
      </w:pPr>
    </w:p>
    <w:p w14:paraId="5AFB17F0" w14:textId="77777777" w:rsidR="00471BA6" w:rsidRPr="00A53271" w:rsidRDefault="00471BA6" w:rsidP="00471BA6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DD23697" w14:textId="77777777" w:rsidR="00471BA6" w:rsidRDefault="00471BA6" w:rsidP="00471BA6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348527FB" w14:textId="77777777" w:rsidR="00471BA6" w:rsidRDefault="00471BA6" w:rsidP="00471BA6"/>
    <w:p w14:paraId="735B9C07" w14:textId="77777777" w:rsidR="00471BA6" w:rsidRDefault="00471BA6" w:rsidP="00471BA6"/>
    <w:p w14:paraId="1C7D9C33" w14:textId="77777777" w:rsidR="00471BA6" w:rsidRDefault="00471BA6" w:rsidP="00471BA6"/>
    <w:p w14:paraId="19DE1A7C" w14:textId="77777777" w:rsidR="00471BA6" w:rsidRDefault="00471BA6" w:rsidP="00471BA6"/>
    <w:p w14:paraId="0CDECD7C" w14:textId="77777777" w:rsidR="00034671" w:rsidRDefault="00034671"/>
    <w:sectPr w:rsidR="00034671" w:rsidSect="001C332D">
      <w:headerReference w:type="default" r:id="rId6"/>
      <w:footerReference w:type="default" r:id="rId7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0CC3" w14:textId="77777777" w:rsidR="00000000" w:rsidRDefault="00282D46">
      <w:r>
        <w:separator/>
      </w:r>
    </w:p>
  </w:endnote>
  <w:endnote w:type="continuationSeparator" w:id="0">
    <w:p w14:paraId="10A033E6" w14:textId="77777777" w:rsidR="00000000" w:rsidRDefault="0028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1487" w14:textId="77777777" w:rsidR="00161A4D" w:rsidRDefault="00B722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49FD8BF" wp14:editId="234ACC5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D699E" w14:textId="77777777" w:rsidR="00000000" w:rsidRDefault="00282D46">
      <w:r>
        <w:separator/>
      </w:r>
    </w:p>
  </w:footnote>
  <w:footnote w:type="continuationSeparator" w:id="0">
    <w:p w14:paraId="6C2DD888" w14:textId="77777777" w:rsidR="00000000" w:rsidRDefault="0028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C53C" w14:textId="77777777" w:rsidR="00161A4D" w:rsidRDefault="00B722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A137C2" wp14:editId="35E4C67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6"/>
    <w:rsid w:val="00034671"/>
    <w:rsid w:val="00240289"/>
    <w:rsid w:val="00282D46"/>
    <w:rsid w:val="002C18CE"/>
    <w:rsid w:val="00471BA6"/>
    <w:rsid w:val="006855D7"/>
    <w:rsid w:val="00B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09A"/>
  <w15:chartTrackingRefBased/>
  <w15:docId w15:val="{3C512031-BF1C-4004-8815-2F0221CC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1BA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71BA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71BA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1BA6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471BA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1BA6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471BA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71BA6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2021-03-29T11:22:00Z</dcterms:created>
  <dcterms:modified xsi:type="dcterms:W3CDTF">2021-03-29T15:09:00Z</dcterms:modified>
</cp:coreProperties>
</file>