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111B" w14:textId="443834BD" w:rsidR="007D6977" w:rsidRDefault="007D6977" w:rsidP="007D6977">
      <w:pPr>
        <w:pStyle w:val="Ttulo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OFÍCIO Nº: 00</w:t>
      </w:r>
      <w:r w:rsidR="00CA5FA3">
        <w:rPr>
          <w:sz w:val="22"/>
          <w:szCs w:val="22"/>
        </w:rPr>
        <w:t>3</w:t>
      </w:r>
      <w:r>
        <w:rPr>
          <w:sz w:val="22"/>
          <w:szCs w:val="22"/>
        </w:rPr>
        <w:t>/20</w:t>
      </w:r>
      <w:r w:rsidR="00F30AF9">
        <w:rPr>
          <w:sz w:val="22"/>
          <w:szCs w:val="22"/>
        </w:rPr>
        <w:t>2</w:t>
      </w:r>
      <w:r w:rsidR="00573FC1">
        <w:rPr>
          <w:sz w:val="22"/>
          <w:szCs w:val="22"/>
        </w:rPr>
        <w:t>2</w:t>
      </w:r>
      <w:r>
        <w:rPr>
          <w:sz w:val="22"/>
          <w:szCs w:val="22"/>
        </w:rPr>
        <w:t>/C</w:t>
      </w:r>
      <w:r w:rsidR="00193C71">
        <w:rPr>
          <w:sz w:val="22"/>
          <w:szCs w:val="22"/>
        </w:rPr>
        <w:t>FTOTC</w:t>
      </w:r>
    </w:p>
    <w:p w14:paraId="17D9FB6C" w14:textId="77777777" w:rsidR="007D6977" w:rsidRDefault="007D6977" w:rsidP="007D697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Tahoma"/>
          <w:b/>
          <w:bCs/>
        </w:rPr>
        <w:t xml:space="preserve">SERVIÇO: Comissão de </w:t>
      </w:r>
      <w:r w:rsidR="00193C71">
        <w:rPr>
          <w:rFonts w:ascii="Verdana" w:hAnsi="Verdana" w:cs="Tahoma"/>
          <w:b/>
          <w:bCs/>
        </w:rPr>
        <w:t>Finanças, Tributação, Orçamento e Tomada de Contas</w:t>
      </w:r>
    </w:p>
    <w:p w14:paraId="208F2412" w14:textId="77777777" w:rsidR="007D6977" w:rsidRDefault="007D6977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ASSUNTO: Solicitação (FAZ)</w:t>
      </w:r>
    </w:p>
    <w:p w14:paraId="2E67851B" w14:textId="7F9BF2E7" w:rsidR="007D6977" w:rsidRDefault="00193C71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DATA: </w:t>
      </w:r>
      <w:r w:rsidR="00CA5FA3">
        <w:rPr>
          <w:rFonts w:ascii="Verdana" w:hAnsi="Verdana" w:cs="Tahoma"/>
          <w:b/>
          <w:bCs/>
        </w:rPr>
        <w:t>1º</w:t>
      </w:r>
      <w:r w:rsidR="007D6977">
        <w:rPr>
          <w:rFonts w:ascii="Verdana" w:hAnsi="Verdana" w:cs="Tahoma"/>
          <w:b/>
          <w:bCs/>
        </w:rPr>
        <w:t xml:space="preserve"> de </w:t>
      </w:r>
      <w:r w:rsidR="00CA5FA3">
        <w:rPr>
          <w:rFonts w:ascii="Verdana" w:hAnsi="Verdana" w:cs="Tahoma"/>
          <w:b/>
          <w:bCs/>
        </w:rPr>
        <w:t>novembro</w:t>
      </w:r>
      <w:r w:rsidR="007D6977">
        <w:rPr>
          <w:rFonts w:ascii="Verdana" w:hAnsi="Verdana" w:cs="Tahoma"/>
          <w:b/>
          <w:bCs/>
        </w:rPr>
        <w:t xml:space="preserve"> de 20</w:t>
      </w:r>
      <w:r w:rsidR="00F30AF9">
        <w:rPr>
          <w:rFonts w:ascii="Verdana" w:hAnsi="Verdana" w:cs="Tahoma"/>
          <w:b/>
          <w:bCs/>
        </w:rPr>
        <w:t>2</w:t>
      </w:r>
      <w:r w:rsidR="00573FC1">
        <w:rPr>
          <w:rFonts w:ascii="Verdana" w:hAnsi="Verdana" w:cs="Tahoma"/>
          <w:b/>
          <w:bCs/>
        </w:rPr>
        <w:t>2</w:t>
      </w:r>
    </w:p>
    <w:p w14:paraId="546A29FC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7D985D6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EF01BB0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224645B" w14:textId="77777777" w:rsidR="007D6977" w:rsidRDefault="007D6977" w:rsidP="007D6977">
      <w:pPr>
        <w:pStyle w:val="Recuodecorpodetexto"/>
        <w:ind w:left="0"/>
        <w:rPr>
          <w:rFonts w:ascii="Verdana" w:hAnsi="Verdana"/>
        </w:rPr>
      </w:pPr>
      <w:r>
        <w:rPr>
          <w:rFonts w:ascii="Verdana" w:hAnsi="Verdana"/>
        </w:rPr>
        <w:t>Digníssimo Senhor Prefeito,</w:t>
      </w:r>
    </w:p>
    <w:p w14:paraId="692ABB05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7663441" w14:textId="68E46D2E" w:rsidR="00CA5FA3" w:rsidRDefault="007D6977" w:rsidP="007D6977">
      <w:pPr>
        <w:pStyle w:val="Corpodetexto"/>
        <w:spacing w:after="0"/>
        <w:jc w:val="both"/>
        <w:rPr>
          <w:rFonts w:ascii="Verdana" w:hAnsi="Verdana"/>
        </w:rPr>
      </w:pPr>
      <w:r>
        <w:rPr>
          <w:rFonts w:ascii="Verdana" w:hAnsi="Verdana" w:cs="Arial"/>
        </w:rPr>
        <w:t>A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Comissão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Tahoma"/>
          <w:bCs/>
        </w:rPr>
        <w:t>de</w:t>
      </w:r>
      <w:r w:rsidR="00764C99" w:rsidRPr="00193C71">
        <w:rPr>
          <w:rFonts w:ascii="Verdana" w:hAnsi="Verdana" w:cs="Tahoma"/>
          <w:bCs/>
        </w:rPr>
        <w:t xml:space="preserve"> </w:t>
      </w:r>
      <w:r w:rsidR="00193C71" w:rsidRPr="00193C71">
        <w:rPr>
          <w:rFonts w:ascii="Verdana" w:hAnsi="Verdana" w:cs="Tahoma"/>
          <w:bCs/>
        </w:rPr>
        <w:t xml:space="preserve">Finanças, Tributação, Orçamento e Tomada de Contas </w:t>
      </w:r>
      <w:r>
        <w:rPr>
          <w:rFonts w:ascii="Verdana" w:hAnsi="Verdana" w:cs="Arial"/>
        </w:rPr>
        <w:t>da Câmara Municipal de Carmo do Cajuru/MG para o exercício de 20</w:t>
      </w:r>
      <w:r w:rsidR="00F30AF9">
        <w:rPr>
          <w:rFonts w:ascii="Verdana" w:hAnsi="Verdana" w:cs="Arial"/>
        </w:rPr>
        <w:t>2</w:t>
      </w:r>
      <w:r w:rsidR="00573FC1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, no uso de suas atribuições legais, </w:t>
      </w:r>
      <w:r>
        <w:rPr>
          <w:rFonts w:ascii="Verdana" w:hAnsi="Verdana"/>
        </w:rPr>
        <w:t xml:space="preserve">com objetivo de </w:t>
      </w:r>
      <w:r w:rsidR="00F30AF9">
        <w:rPr>
          <w:rFonts w:ascii="Verdana" w:hAnsi="Verdana"/>
        </w:rPr>
        <w:t>colher subsídios técnico</w:t>
      </w:r>
      <w:r w:rsidR="00CA5FA3">
        <w:rPr>
          <w:rFonts w:ascii="Verdana" w:hAnsi="Verdana"/>
        </w:rPr>
        <w:t>s</w:t>
      </w:r>
      <w:r w:rsidR="00F30AF9">
        <w:rPr>
          <w:rFonts w:ascii="Verdana" w:hAnsi="Verdana"/>
        </w:rPr>
        <w:t xml:space="preserve"> para apreciaç</w:t>
      </w:r>
      <w:r w:rsidR="00F30AF9" w:rsidRPr="00F30AF9">
        <w:rPr>
          <w:rFonts w:ascii="Verdana" w:hAnsi="Verdana"/>
        </w:rPr>
        <w:t>ão do</w:t>
      </w:r>
      <w:r w:rsidR="00CA5FA3">
        <w:rPr>
          <w:rFonts w:ascii="Verdana" w:hAnsi="Verdana"/>
        </w:rPr>
        <w:t>s</w:t>
      </w:r>
      <w:r w:rsidR="00F30AF9" w:rsidRPr="00F30AF9">
        <w:rPr>
          <w:rFonts w:ascii="Verdana" w:hAnsi="Verdana"/>
        </w:rPr>
        <w:t xml:space="preserve"> </w:t>
      </w:r>
      <w:r w:rsidR="00CA5FA3">
        <w:rPr>
          <w:rFonts w:ascii="Verdana" w:hAnsi="Verdana"/>
        </w:rPr>
        <w:t xml:space="preserve">seguintes projetos: </w:t>
      </w:r>
      <w:r w:rsidR="00CA5FA3" w:rsidRPr="0069712C">
        <w:rPr>
          <w:rFonts w:ascii="Verdana" w:hAnsi="Verdana"/>
          <w:bCs/>
          <w:color w:val="000000"/>
        </w:rPr>
        <w:t>Projeto de Lei</w:t>
      </w:r>
      <w:r w:rsidR="00CA5FA3">
        <w:rPr>
          <w:rFonts w:ascii="Verdana" w:hAnsi="Verdana"/>
          <w:bCs/>
          <w:color w:val="000000"/>
        </w:rPr>
        <w:t xml:space="preserve"> </w:t>
      </w:r>
      <w:r w:rsidR="00CA5FA3" w:rsidRPr="0069712C">
        <w:rPr>
          <w:rFonts w:ascii="Verdana" w:hAnsi="Verdana"/>
          <w:bCs/>
          <w:color w:val="000000"/>
        </w:rPr>
        <w:t>nº 0</w:t>
      </w:r>
      <w:r w:rsidR="00CA5FA3">
        <w:rPr>
          <w:rFonts w:ascii="Verdana" w:hAnsi="Verdana"/>
          <w:bCs/>
          <w:color w:val="000000"/>
        </w:rPr>
        <w:t>47</w:t>
      </w:r>
      <w:r w:rsidR="00CA5FA3" w:rsidRPr="0069712C">
        <w:rPr>
          <w:rFonts w:ascii="Verdana" w:hAnsi="Verdana"/>
          <w:bCs/>
          <w:color w:val="000000"/>
        </w:rPr>
        <w:t>/20</w:t>
      </w:r>
      <w:r w:rsidR="00CA5FA3" w:rsidRPr="00A41AA5">
        <w:rPr>
          <w:rFonts w:ascii="Verdana" w:hAnsi="Verdana"/>
          <w:bCs/>
          <w:color w:val="000000"/>
        </w:rPr>
        <w:t>2</w:t>
      </w:r>
      <w:r w:rsidR="00CA5FA3">
        <w:rPr>
          <w:rFonts w:ascii="Verdana" w:hAnsi="Verdana"/>
          <w:bCs/>
          <w:color w:val="000000"/>
        </w:rPr>
        <w:t>2</w:t>
      </w:r>
      <w:r w:rsidR="00CA5FA3" w:rsidRPr="00A41AA5">
        <w:rPr>
          <w:rFonts w:ascii="Verdana" w:hAnsi="Verdana"/>
          <w:bCs/>
          <w:color w:val="000000"/>
        </w:rPr>
        <w:t xml:space="preserve"> –</w:t>
      </w:r>
      <w:r w:rsidR="00CA5FA3" w:rsidRPr="0094037A">
        <w:rPr>
          <w:rFonts w:ascii="Verdana" w:hAnsi="Verdana"/>
          <w:bCs/>
          <w:iCs/>
          <w:color w:val="000000"/>
        </w:rPr>
        <w:t xml:space="preserve"> </w:t>
      </w:r>
      <w:bookmarkStart w:id="0" w:name="_Hlk70410669"/>
      <w:r w:rsidR="00CA5FA3">
        <w:rPr>
          <w:rFonts w:ascii="Verdana" w:hAnsi="Verdana"/>
          <w:bCs/>
          <w:iCs/>
          <w:color w:val="000000"/>
        </w:rPr>
        <w:t>Autoriza a abertura de crédito adicional, tipo suplementar, por superávit financeiro</w:t>
      </w:r>
      <w:bookmarkEnd w:id="0"/>
      <w:r w:rsidR="00CA5FA3">
        <w:rPr>
          <w:rFonts w:ascii="Verdana" w:hAnsi="Verdana"/>
          <w:bCs/>
          <w:iCs/>
          <w:color w:val="000000"/>
        </w:rPr>
        <w:t xml:space="preserve">; </w:t>
      </w:r>
      <w:r w:rsidR="00CA5FA3" w:rsidRPr="0069712C">
        <w:rPr>
          <w:rFonts w:ascii="Verdana" w:hAnsi="Verdana"/>
          <w:bCs/>
          <w:color w:val="000000"/>
        </w:rPr>
        <w:t>Projeto de Lei</w:t>
      </w:r>
      <w:r w:rsidR="00CA5FA3">
        <w:rPr>
          <w:rFonts w:ascii="Verdana" w:hAnsi="Verdana"/>
          <w:bCs/>
          <w:color w:val="000000"/>
        </w:rPr>
        <w:t xml:space="preserve"> </w:t>
      </w:r>
      <w:r w:rsidR="00CA5FA3" w:rsidRPr="0069712C">
        <w:rPr>
          <w:rFonts w:ascii="Verdana" w:hAnsi="Verdana"/>
          <w:bCs/>
          <w:color w:val="000000"/>
        </w:rPr>
        <w:t>nº 0</w:t>
      </w:r>
      <w:r w:rsidR="00CA5FA3">
        <w:rPr>
          <w:rFonts w:ascii="Verdana" w:hAnsi="Verdana"/>
          <w:bCs/>
          <w:color w:val="000000"/>
        </w:rPr>
        <w:t>48</w:t>
      </w:r>
      <w:r w:rsidR="00CA5FA3" w:rsidRPr="0069712C">
        <w:rPr>
          <w:rFonts w:ascii="Verdana" w:hAnsi="Verdana"/>
          <w:bCs/>
          <w:color w:val="000000"/>
        </w:rPr>
        <w:t>/20</w:t>
      </w:r>
      <w:r w:rsidR="00CA5FA3" w:rsidRPr="00A41AA5">
        <w:rPr>
          <w:rFonts w:ascii="Verdana" w:hAnsi="Verdana"/>
          <w:bCs/>
          <w:color w:val="000000"/>
        </w:rPr>
        <w:t>2</w:t>
      </w:r>
      <w:r w:rsidR="00CA5FA3">
        <w:rPr>
          <w:rFonts w:ascii="Verdana" w:hAnsi="Verdana"/>
          <w:bCs/>
          <w:color w:val="000000"/>
        </w:rPr>
        <w:t>2</w:t>
      </w:r>
      <w:r w:rsidR="00CA5FA3" w:rsidRPr="00A41AA5">
        <w:rPr>
          <w:rFonts w:ascii="Verdana" w:hAnsi="Verdana"/>
          <w:bCs/>
          <w:color w:val="000000"/>
        </w:rPr>
        <w:t xml:space="preserve"> –</w:t>
      </w:r>
      <w:r w:rsidR="00CA5FA3" w:rsidRPr="0094037A">
        <w:rPr>
          <w:rFonts w:ascii="Verdana" w:hAnsi="Verdana"/>
          <w:bCs/>
          <w:iCs/>
          <w:color w:val="000000"/>
        </w:rPr>
        <w:t xml:space="preserve"> </w:t>
      </w:r>
      <w:r w:rsidR="00CA5FA3">
        <w:rPr>
          <w:rFonts w:ascii="Verdana" w:hAnsi="Verdana"/>
          <w:bCs/>
          <w:iCs/>
          <w:color w:val="000000"/>
        </w:rPr>
        <w:t>Autoriza a abertura de crédito adicional, tipo suplementar, por excesso de arrecadação</w:t>
      </w:r>
      <w:r w:rsidR="00CA5FA3">
        <w:rPr>
          <w:rFonts w:ascii="Verdana" w:hAnsi="Verdana"/>
          <w:bCs/>
          <w:iCs/>
          <w:color w:val="000000"/>
        </w:rPr>
        <w:t xml:space="preserve">; </w:t>
      </w:r>
      <w:r w:rsidR="00CA5FA3" w:rsidRPr="0069712C">
        <w:rPr>
          <w:rFonts w:ascii="Verdana" w:hAnsi="Verdana"/>
          <w:bCs/>
          <w:color w:val="000000"/>
        </w:rPr>
        <w:t>Projeto de Lei</w:t>
      </w:r>
      <w:r w:rsidR="00CA5FA3">
        <w:rPr>
          <w:rFonts w:ascii="Verdana" w:hAnsi="Verdana"/>
          <w:bCs/>
          <w:color w:val="000000"/>
        </w:rPr>
        <w:t xml:space="preserve"> </w:t>
      </w:r>
      <w:r w:rsidR="00CA5FA3" w:rsidRPr="0069712C">
        <w:rPr>
          <w:rFonts w:ascii="Verdana" w:hAnsi="Verdana"/>
          <w:bCs/>
          <w:color w:val="000000"/>
        </w:rPr>
        <w:t>nº 0</w:t>
      </w:r>
      <w:r w:rsidR="00CA5FA3">
        <w:rPr>
          <w:rFonts w:ascii="Verdana" w:hAnsi="Verdana"/>
          <w:bCs/>
          <w:color w:val="000000"/>
        </w:rPr>
        <w:t>49</w:t>
      </w:r>
      <w:r w:rsidR="00CA5FA3" w:rsidRPr="0069712C">
        <w:rPr>
          <w:rFonts w:ascii="Verdana" w:hAnsi="Verdana"/>
          <w:bCs/>
          <w:color w:val="000000"/>
        </w:rPr>
        <w:t>/20</w:t>
      </w:r>
      <w:r w:rsidR="00CA5FA3" w:rsidRPr="00A41AA5">
        <w:rPr>
          <w:rFonts w:ascii="Verdana" w:hAnsi="Verdana"/>
          <w:bCs/>
          <w:color w:val="000000"/>
        </w:rPr>
        <w:t>2</w:t>
      </w:r>
      <w:r w:rsidR="00CA5FA3">
        <w:rPr>
          <w:rFonts w:ascii="Verdana" w:hAnsi="Verdana"/>
          <w:bCs/>
          <w:color w:val="000000"/>
        </w:rPr>
        <w:t>2</w:t>
      </w:r>
      <w:r w:rsidR="00CA5FA3" w:rsidRPr="00A41AA5">
        <w:rPr>
          <w:rFonts w:ascii="Verdana" w:hAnsi="Verdana"/>
          <w:bCs/>
          <w:color w:val="000000"/>
        </w:rPr>
        <w:t xml:space="preserve"> –</w:t>
      </w:r>
      <w:r w:rsidR="00CA5FA3" w:rsidRPr="0094037A">
        <w:rPr>
          <w:rFonts w:ascii="Verdana" w:hAnsi="Verdana"/>
          <w:bCs/>
          <w:iCs/>
          <w:color w:val="000000"/>
        </w:rPr>
        <w:t xml:space="preserve"> </w:t>
      </w:r>
      <w:r w:rsidR="00CA5FA3">
        <w:rPr>
          <w:rFonts w:ascii="Verdana" w:hAnsi="Verdana"/>
          <w:bCs/>
          <w:iCs/>
          <w:color w:val="000000"/>
        </w:rPr>
        <w:t>Autoriza a abertura de crédito adicional, tipo suplementar, por superávit financeiro</w:t>
      </w:r>
      <w:r w:rsidR="00CA5FA3">
        <w:rPr>
          <w:rFonts w:ascii="Verdana" w:hAnsi="Verdana"/>
          <w:bCs/>
          <w:iCs/>
          <w:color w:val="000000"/>
        </w:rPr>
        <w:t xml:space="preserve">; e </w:t>
      </w:r>
      <w:r w:rsidR="00CA5FA3" w:rsidRPr="0069712C">
        <w:rPr>
          <w:rFonts w:ascii="Verdana" w:hAnsi="Verdana"/>
          <w:bCs/>
          <w:color w:val="000000"/>
        </w:rPr>
        <w:t>Projeto de Lei</w:t>
      </w:r>
      <w:r w:rsidR="00CA5FA3">
        <w:rPr>
          <w:rFonts w:ascii="Verdana" w:hAnsi="Verdana"/>
          <w:bCs/>
          <w:color w:val="000000"/>
        </w:rPr>
        <w:t xml:space="preserve"> </w:t>
      </w:r>
      <w:r w:rsidR="00CA5FA3" w:rsidRPr="0069712C">
        <w:rPr>
          <w:rFonts w:ascii="Verdana" w:hAnsi="Verdana"/>
          <w:bCs/>
          <w:color w:val="000000"/>
        </w:rPr>
        <w:t>nº 0</w:t>
      </w:r>
      <w:r w:rsidR="00CA5FA3">
        <w:rPr>
          <w:rFonts w:ascii="Verdana" w:hAnsi="Verdana"/>
          <w:bCs/>
          <w:color w:val="000000"/>
        </w:rPr>
        <w:t>50</w:t>
      </w:r>
      <w:r w:rsidR="00CA5FA3" w:rsidRPr="0069712C">
        <w:rPr>
          <w:rFonts w:ascii="Verdana" w:hAnsi="Verdana"/>
          <w:bCs/>
          <w:color w:val="000000"/>
        </w:rPr>
        <w:t>/20</w:t>
      </w:r>
      <w:r w:rsidR="00CA5FA3" w:rsidRPr="00A41AA5">
        <w:rPr>
          <w:rFonts w:ascii="Verdana" w:hAnsi="Verdana"/>
          <w:bCs/>
          <w:color w:val="000000"/>
        </w:rPr>
        <w:t>2</w:t>
      </w:r>
      <w:r w:rsidR="00CA5FA3">
        <w:rPr>
          <w:rFonts w:ascii="Verdana" w:hAnsi="Verdana"/>
          <w:bCs/>
          <w:color w:val="000000"/>
        </w:rPr>
        <w:t>2</w:t>
      </w:r>
      <w:r w:rsidR="00CA5FA3" w:rsidRPr="00A41AA5">
        <w:rPr>
          <w:rFonts w:ascii="Verdana" w:hAnsi="Verdana"/>
          <w:bCs/>
          <w:color w:val="000000"/>
        </w:rPr>
        <w:t xml:space="preserve"> –</w:t>
      </w:r>
      <w:r w:rsidR="00CA5FA3" w:rsidRPr="0094037A">
        <w:rPr>
          <w:rFonts w:ascii="Verdana" w:hAnsi="Verdana"/>
          <w:bCs/>
          <w:iCs/>
          <w:color w:val="000000"/>
        </w:rPr>
        <w:t xml:space="preserve"> </w:t>
      </w:r>
      <w:r w:rsidR="00CA5FA3">
        <w:rPr>
          <w:rFonts w:ascii="Verdana" w:hAnsi="Verdana"/>
          <w:bCs/>
          <w:iCs/>
          <w:color w:val="000000"/>
        </w:rPr>
        <w:t>Autoriza a abertura de crédito adicional, tipo suplementar, por excesso de arrecadação</w:t>
      </w:r>
      <w:r w:rsidR="00CA5FA3">
        <w:rPr>
          <w:rFonts w:ascii="Verdana" w:hAnsi="Verdana"/>
          <w:bCs/>
          <w:iCs/>
          <w:color w:val="000000"/>
        </w:rPr>
        <w:t>, todos de sua autoria, p</w:t>
      </w:r>
      <w:r w:rsidR="00CA5FA3">
        <w:rPr>
          <w:rFonts w:ascii="Verdana" w:hAnsi="Verdana"/>
        </w:rPr>
        <w:t>edimos que comprove, conforme exigência legal, os superávits financeiros bem como os excessos de arrecadação, em cada fonte de recurso dos projetos acima mencionados.</w:t>
      </w:r>
    </w:p>
    <w:p w14:paraId="69F8BE7C" w14:textId="77777777" w:rsidR="00CA5FA3" w:rsidRDefault="00CA5FA3" w:rsidP="007D6977">
      <w:pPr>
        <w:pStyle w:val="Corpodetexto"/>
        <w:spacing w:after="0"/>
        <w:jc w:val="both"/>
        <w:rPr>
          <w:rFonts w:ascii="Verdana" w:hAnsi="Verdana"/>
        </w:rPr>
      </w:pPr>
    </w:p>
    <w:p w14:paraId="3B23EAF9" w14:textId="77777777" w:rsidR="007D6977" w:rsidRDefault="007D6977" w:rsidP="007D6977">
      <w:pPr>
        <w:tabs>
          <w:tab w:val="left" w:pos="2520"/>
        </w:tabs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Ante ao exposto e colocando-me sempre à disposição de Vossa Excelência para o esclarecimento de quaisquer dúvidas porventura existentes, reitero protestos de elevada estima e distinta consideração.</w:t>
      </w:r>
    </w:p>
    <w:p w14:paraId="6BFA3788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9315DE1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5EB7C24" w14:textId="77777777" w:rsidR="007D6977" w:rsidRDefault="007D6977" w:rsidP="007D6977">
      <w:pPr>
        <w:pStyle w:val="Corpodetexto"/>
        <w:spacing w:after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Atenciosamente,</w:t>
      </w:r>
    </w:p>
    <w:p w14:paraId="66067793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1261E0B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E5B4517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E766CEF" w14:textId="44891E5F" w:rsidR="007D6977" w:rsidRDefault="003A4DD8" w:rsidP="007D6977">
      <w:pPr>
        <w:pStyle w:val="Corpodetexto"/>
        <w:spacing w:after="0"/>
        <w:jc w:val="center"/>
        <w:rPr>
          <w:rFonts w:ascii="Verdana" w:hAnsi="Verdana" w:cs="Arial"/>
          <w:b/>
        </w:rPr>
      </w:pPr>
      <w:r>
        <w:rPr>
          <w:rFonts w:ascii="Verdana" w:hAnsi="Verdana"/>
          <w:b/>
        </w:rPr>
        <w:t>Ricardo da Fonseca Nogueira</w:t>
      </w:r>
    </w:p>
    <w:p w14:paraId="403DBDAE" w14:textId="320F64DE" w:rsidR="007D6977" w:rsidRDefault="003A4DD8" w:rsidP="007D697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>Presidente</w:t>
      </w:r>
      <w:r w:rsidR="007D6977">
        <w:rPr>
          <w:rFonts w:ascii="Verdana" w:hAnsi="Verdana" w:cs="Arial"/>
          <w:b/>
        </w:rPr>
        <w:t xml:space="preserve"> da</w:t>
      </w:r>
      <w:r w:rsidR="00764C99" w:rsidRPr="00193C71">
        <w:rPr>
          <w:rFonts w:ascii="Verdana" w:hAnsi="Verdana" w:cs="Arial"/>
          <w:b/>
        </w:rPr>
        <w:t xml:space="preserve"> </w:t>
      </w:r>
      <w:r w:rsidR="00193C71" w:rsidRPr="00193C71">
        <w:rPr>
          <w:rFonts w:ascii="Verdana" w:hAnsi="Verdana"/>
          <w:b/>
        </w:rPr>
        <w:t>CFTOTC</w:t>
      </w:r>
    </w:p>
    <w:p w14:paraId="1BA2802C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41BE828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7DA62E01" w14:textId="6EFE6178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2FEE39EC" w14:textId="77777777" w:rsidR="003A4DD8" w:rsidRDefault="003A4DD8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2E5D1E48" w14:textId="77777777" w:rsidR="00A31A47" w:rsidRDefault="00A31A4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5B6F248" w14:textId="1E3D723A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3653DFDB" w14:textId="4ABFA4A8" w:rsidR="00CA5FA3" w:rsidRDefault="00CA5FA3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351CA18A" w14:textId="266E032D" w:rsidR="00CA5FA3" w:rsidRDefault="00CA5FA3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657C993B" w14:textId="77777777" w:rsidR="00CA5FA3" w:rsidRDefault="00CA5FA3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3679ABD1" w14:textId="77777777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74C14DD5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Ao </w:t>
      </w:r>
      <w:proofErr w:type="spellStart"/>
      <w:r>
        <w:rPr>
          <w:rFonts w:ascii="Verdana" w:hAnsi="Verdana" w:cs="Tahoma"/>
          <w:b/>
          <w:bCs/>
        </w:rPr>
        <w:t>Exmº</w:t>
      </w:r>
      <w:proofErr w:type="spellEnd"/>
      <w:r>
        <w:rPr>
          <w:rFonts w:ascii="Verdana" w:hAnsi="Verdana" w:cs="Tahoma"/>
          <w:b/>
          <w:bCs/>
        </w:rPr>
        <w:t>. Sr.</w:t>
      </w:r>
    </w:p>
    <w:p w14:paraId="36D3ED93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Edson de Souza Vilela</w:t>
      </w:r>
    </w:p>
    <w:p w14:paraId="7B4DEA5A" w14:textId="77777777" w:rsidR="007D6977" w:rsidRDefault="007D6977" w:rsidP="007D697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DD. Prefeito Municipal</w:t>
      </w:r>
    </w:p>
    <w:p w14:paraId="4FC01CE2" w14:textId="455F7CF5" w:rsidR="0047525D" w:rsidRPr="007C5530" w:rsidRDefault="007D6977" w:rsidP="00A31A47">
      <w:pPr>
        <w:spacing w:after="0" w:line="240" w:lineRule="auto"/>
        <w:rPr>
          <w:szCs w:val="24"/>
        </w:rPr>
      </w:pPr>
      <w:r>
        <w:rPr>
          <w:rFonts w:ascii="Verdana" w:hAnsi="Verdana"/>
          <w:b/>
        </w:rPr>
        <w:t>Carmo do Cajuru/MG</w:t>
      </w:r>
    </w:p>
    <w:sectPr w:rsidR="0047525D" w:rsidRPr="007C5530" w:rsidSect="00A31A47">
      <w:headerReference w:type="default" r:id="rId6"/>
      <w:footerReference w:type="default" r:id="rId7"/>
      <w:pgSz w:w="11906" w:h="16838" w:code="9"/>
      <w:pgMar w:top="851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FFFB" w14:textId="77777777" w:rsidR="00F30AF9" w:rsidRDefault="00F30AF9" w:rsidP="00F15040">
      <w:pPr>
        <w:spacing w:after="0" w:line="240" w:lineRule="auto"/>
      </w:pPr>
      <w:r>
        <w:separator/>
      </w:r>
    </w:p>
  </w:endnote>
  <w:endnote w:type="continuationSeparator" w:id="0">
    <w:p w14:paraId="4C1F1A2A" w14:textId="77777777" w:rsidR="00F30AF9" w:rsidRDefault="00F30AF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55FB" w14:textId="77777777" w:rsidR="00F30AF9" w:rsidRDefault="00F30AF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9419754" wp14:editId="2812E7E9">
          <wp:simplePos x="0" y="0"/>
          <wp:positionH relativeFrom="margin">
            <wp:posOffset>-1127760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E3A5" w14:textId="77777777" w:rsidR="00F30AF9" w:rsidRDefault="00F30AF9" w:rsidP="00F15040">
      <w:pPr>
        <w:spacing w:after="0" w:line="240" w:lineRule="auto"/>
      </w:pPr>
      <w:r>
        <w:separator/>
      </w:r>
    </w:p>
  </w:footnote>
  <w:footnote w:type="continuationSeparator" w:id="0">
    <w:p w14:paraId="1CA5CA89" w14:textId="77777777" w:rsidR="00F30AF9" w:rsidRDefault="00F30AF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5818" w14:textId="77777777" w:rsidR="00F30AF9" w:rsidRDefault="00F30AF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004815F" wp14:editId="47E3CD2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133017"/>
    <w:rsid w:val="001411AE"/>
    <w:rsid w:val="00193C71"/>
    <w:rsid w:val="001C1612"/>
    <w:rsid w:val="002412E1"/>
    <w:rsid w:val="0026207F"/>
    <w:rsid w:val="002A7E43"/>
    <w:rsid w:val="002E0423"/>
    <w:rsid w:val="0038407A"/>
    <w:rsid w:val="003A4DD8"/>
    <w:rsid w:val="0043145B"/>
    <w:rsid w:val="0047525D"/>
    <w:rsid w:val="00531E0A"/>
    <w:rsid w:val="00573FC1"/>
    <w:rsid w:val="005B208F"/>
    <w:rsid w:val="006534C2"/>
    <w:rsid w:val="00657E21"/>
    <w:rsid w:val="00674388"/>
    <w:rsid w:val="00764C99"/>
    <w:rsid w:val="00767F3B"/>
    <w:rsid w:val="0078146C"/>
    <w:rsid w:val="00790736"/>
    <w:rsid w:val="007A46EF"/>
    <w:rsid w:val="007C5530"/>
    <w:rsid w:val="007D6977"/>
    <w:rsid w:val="007F75E7"/>
    <w:rsid w:val="00915E08"/>
    <w:rsid w:val="00947A78"/>
    <w:rsid w:val="00953A17"/>
    <w:rsid w:val="009711AC"/>
    <w:rsid w:val="00A31A47"/>
    <w:rsid w:val="00A46B61"/>
    <w:rsid w:val="00B6719C"/>
    <w:rsid w:val="00C817BE"/>
    <w:rsid w:val="00CA5FA3"/>
    <w:rsid w:val="00D23F67"/>
    <w:rsid w:val="00DE5A39"/>
    <w:rsid w:val="00E455BF"/>
    <w:rsid w:val="00F13900"/>
    <w:rsid w:val="00F15040"/>
    <w:rsid w:val="00F30AF9"/>
    <w:rsid w:val="00F35580"/>
    <w:rsid w:val="00FC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A8C3"/>
  <w15:docId w15:val="{8CBB990F-3849-4CE1-A6A6-0AE45852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qFormat/>
    <w:rsid w:val="007D6977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1Char1">
    <w:name w:val="Título 1 Char1"/>
    <w:basedOn w:val="Fontepargpadro"/>
    <w:link w:val="Ttulo1"/>
    <w:rsid w:val="007D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A31A47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A31A47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2022-04-08T15:09:00Z</cp:lastPrinted>
  <dcterms:created xsi:type="dcterms:W3CDTF">2022-11-01T19:51:00Z</dcterms:created>
  <dcterms:modified xsi:type="dcterms:W3CDTF">2022-11-01T19:58:00Z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