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75284D9F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4B72B1">
        <w:rPr>
          <w:rFonts w:ascii="Verdana" w:hAnsi="Verdana" w:cs="Arial"/>
          <w:b/>
        </w:rPr>
        <w:t>11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30179E6B"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27158E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</w:t>
      </w:r>
      <w:r w:rsidR="004B72B1">
        <w:rPr>
          <w:rFonts w:ascii="Verdana" w:hAnsi="Verdana" w:cs="Tahoma"/>
          <w:b/>
          <w:i/>
          <w:iCs/>
        </w:rPr>
        <w:t>enviar a Câmara Municipal projeto de lei que adeque a situação dos cargos de auxiliar de enfermagem</w:t>
      </w:r>
      <w:r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4B372E4A" w14:textId="34169484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projeto tem por objetivo </w:t>
      </w:r>
      <w:r w:rsidR="00794BA6">
        <w:rPr>
          <w:rFonts w:ascii="Verdana" w:hAnsi="Verdana" w:cs="Arial"/>
        </w:rPr>
        <w:t xml:space="preserve">de solicitar do Poder Executivo Municipal </w:t>
      </w:r>
      <w:r w:rsidR="004B72B1">
        <w:rPr>
          <w:rFonts w:ascii="Verdana" w:hAnsi="Verdana" w:cs="Arial"/>
        </w:rPr>
        <w:t>o envio de projeto de lei que adeque a situação dos cargos de auxiliar de enfermagem, considerando que o COREN para este tipo de situação exige a formação de</w:t>
      </w:r>
      <w:bookmarkStart w:id="0" w:name="_GoBack"/>
      <w:bookmarkEnd w:id="0"/>
      <w:r w:rsidR="004B72B1">
        <w:rPr>
          <w:rFonts w:ascii="Verdana" w:hAnsi="Verdana" w:cs="Arial"/>
        </w:rPr>
        <w:t xml:space="preserve"> técnico em enfermagem</w:t>
      </w:r>
      <w:r w:rsidRPr="00582C25">
        <w:rPr>
          <w:rFonts w:ascii="Verdana" w:hAnsi="Verdana" w:cs="Arial"/>
        </w:rPr>
        <w:t>.</w:t>
      </w:r>
    </w:p>
    <w:p w14:paraId="1EF7BD21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413F4F4D" w14:textId="77D9B16E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 xml:space="preserve">peço a Vossa Excelência que elabore um projeto de lei e o envie a apreciação deste Poder Legislativo, sabendo que essa é uma competência privativa do Chefe do Poder Executivo Municipal, conforme disposto no art. 37, inciso </w:t>
      </w:r>
      <w:r w:rsidR="00316962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da Lei Orgânica Municipal.</w:t>
      </w:r>
    </w:p>
    <w:p w14:paraId="34D20E7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1F73674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294EFC4B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535E7714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4B72B1">
        <w:rPr>
          <w:rFonts w:ascii="Verdana" w:hAnsi="Verdana" w:cs="Arial"/>
        </w:rPr>
        <w:t>06</w:t>
      </w:r>
      <w:r w:rsidRPr="00B90DA0">
        <w:rPr>
          <w:rFonts w:ascii="Verdana" w:hAnsi="Verdana" w:cs="Arial"/>
        </w:rPr>
        <w:t xml:space="preserve"> de </w:t>
      </w:r>
      <w:r w:rsidR="004B72B1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498991D2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083F7F7F" w14:textId="77777777" w:rsidR="00A70078" w:rsidRPr="00A70078" w:rsidRDefault="00316962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14:paraId="44D1D850" w14:textId="6A8A3451" w:rsidR="00133017" w:rsidRPr="00A70078" w:rsidRDefault="00A04458" w:rsidP="000F09D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2C1A"/>
    <w:rsid w:val="000F09D2"/>
    <w:rsid w:val="00133017"/>
    <w:rsid w:val="001C1612"/>
    <w:rsid w:val="001E6BCF"/>
    <w:rsid w:val="0026207F"/>
    <w:rsid w:val="0027158E"/>
    <w:rsid w:val="00316962"/>
    <w:rsid w:val="003262BD"/>
    <w:rsid w:val="003709E9"/>
    <w:rsid w:val="0038407A"/>
    <w:rsid w:val="00405047"/>
    <w:rsid w:val="004B72B1"/>
    <w:rsid w:val="006D2722"/>
    <w:rsid w:val="00794BA6"/>
    <w:rsid w:val="0079646A"/>
    <w:rsid w:val="007A46EF"/>
    <w:rsid w:val="007F75E7"/>
    <w:rsid w:val="00915E08"/>
    <w:rsid w:val="009711AC"/>
    <w:rsid w:val="00A04458"/>
    <w:rsid w:val="00A70078"/>
    <w:rsid w:val="00BE4EBB"/>
    <w:rsid w:val="00C10B3A"/>
    <w:rsid w:val="00C817BE"/>
    <w:rsid w:val="00CE114A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2019-02-07T15:28:00Z</cp:lastPrinted>
  <dcterms:created xsi:type="dcterms:W3CDTF">2023-03-06T12:38:00Z</dcterms:created>
  <dcterms:modified xsi:type="dcterms:W3CDTF">2023-03-06T12:49:00Z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